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 w:bidi="ar"/>
        </w:rPr>
        <w:t>4</w:t>
      </w:r>
    </w:p>
    <w:p>
      <w:pPr>
        <w:pStyle w:val="2"/>
        <w:spacing w:line="268" w:lineRule="auto"/>
      </w:pPr>
    </w:p>
    <w:p>
      <w:pPr>
        <w:pStyle w:val="2"/>
        <w:spacing w:line="269" w:lineRule="auto"/>
      </w:pPr>
    </w:p>
    <w:p>
      <w:pPr>
        <w:spacing w:before="140" w:line="224" w:lineRule="auto"/>
        <w:ind w:left="351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承诺书</w:t>
      </w:r>
    </w:p>
    <w:p>
      <w:pPr>
        <w:pStyle w:val="2"/>
        <w:spacing w:line="313" w:lineRule="auto"/>
      </w:pPr>
    </w:p>
    <w:p>
      <w:pPr>
        <w:pStyle w:val="2"/>
        <w:spacing w:line="313" w:lineRule="auto"/>
      </w:pPr>
    </w:p>
    <w:p>
      <w:pPr>
        <w:keepNext w:val="0"/>
        <w:keepLines w:val="0"/>
        <w:pageBreakBefore w:val="0"/>
        <w:widowControl/>
        <w:tabs>
          <w:tab w:val="left" w:pos="36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left="14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</w:rPr>
        <w:tab/>
      </w:r>
      <w:r>
        <w:rPr>
          <w:rFonts w:hint="eastAsia" w:ascii="仿宋" w:hAnsi="仿宋" w:eastAsia="仿宋" w:cs="仿宋"/>
          <w:spacing w:val="-7"/>
          <w:sz w:val="32"/>
          <w:szCs w:val="32"/>
          <w:u w:val="single" w:color="auto"/>
        </w:rPr>
        <w:t>（市场监管部门名称</w:t>
      </w:r>
      <w:r>
        <w:rPr>
          <w:rFonts w:hint="eastAsia" w:ascii="仿宋" w:hAnsi="仿宋" w:eastAsia="仿宋" w:cs="仿宋"/>
          <w:spacing w:val="-65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6" w:line="560" w:lineRule="exact"/>
        <w:ind w:left="29" w:right="16" w:firstLine="643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在近三年的经营过程中，我单位及其负责人无被列入严</w:t>
      </w:r>
      <w:r>
        <w:rPr>
          <w:rFonts w:hint="eastAsia" w:ascii="仿宋" w:hAnsi="仿宋" w:eastAsia="仿宋" w:cs="仿宋"/>
          <w:spacing w:val="9"/>
          <w:sz w:val="32"/>
          <w:szCs w:val="32"/>
        </w:rPr>
        <w:t>重违法失信名单、被列为重大税收违法失信</w:t>
      </w:r>
      <w:r>
        <w:rPr>
          <w:rFonts w:hint="eastAsia" w:ascii="仿宋" w:hAnsi="仿宋" w:eastAsia="仿宋" w:cs="仿宋"/>
          <w:spacing w:val="8"/>
          <w:sz w:val="32"/>
          <w:szCs w:val="32"/>
        </w:rPr>
        <w:t>主体、被列为失</w:t>
      </w:r>
      <w:r>
        <w:rPr>
          <w:rFonts w:hint="eastAsia" w:ascii="仿宋" w:hAnsi="仿宋" w:eastAsia="仿宋" w:cs="仿宋"/>
          <w:spacing w:val="5"/>
          <w:sz w:val="32"/>
          <w:szCs w:val="32"/>
        </w:rPr>
        <w:t>信被执行人等不良信用记录。在住所托管服务中，我单位承</w:t>
      </w:r>
      <w:r>
        <w:rPr>
          <w:rFonts w:hint="eastAsia" w:ascii="仿宋" w:hAnsi="仿宋" w:eastAsia="仿宋" w:cs="仿宋"/>
          <w:spacing w:val="9"/>
          <w:sz w:val="32"/>
          <w:szCs w:val="32"/>
        </w:rPr>
        <w:t>诺对提交材料的真实性负责，承担托管单位</w:t>
      </w:r>
      <w:r>
        <w:rPr>
          <w:rFonts w:hint="eastAsia" w:ascii="仿宋" w:hAnsi="仿宋" w:eastAsia="仿宋" w:cs="仿宋"/>
          <w:spacing w:val="8"/>
          <w:sz w:val="32"/>
          <w:szCs w:val="32"/>
        </w:rPr>
        <w:t>的义务与责任，</w:t>
      </w:r>
      <w:r>
        <w:rPr>
          <w:rFonts w:hint="eastAsia" w:ascii="仿宋" w:hAnsi="仿宋" w:eastAsia="仿宋" w:cs="仿宋"/>
          <w:spacing w:val="9"/>
          <w:sz w:val="32"/>
          <w:szCs w:val="32"/>
        </w:rPr>
        <w:t>遵守《海南省市场监督管理局市场主体住所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托管办法（以下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简称《办法》）及行业规则。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3" w:line="560" w:lineRule="exact"/>
        <w:ind w:left="41" w:right="13" w:firstLine="633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9"/>
          <w:sz w:val="32"/>
          <w:szCs w:val="32"/>
        </w:rPr>
        <w:t>若</w:t>
      </w:r>
      <w:r>
        <w:rPr>
          <w:rFonts w:hint="eastAsia" w:ascii="仿宋" w:hAnsi="仿宋" w:eastAsia="仿宋" w:cs="仿宋"/>
          <w:spacing w:val="-47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19"/>
          <w:sz w:val="32"/>
          <w:szCs w:val="32"/>
          <w:u w:val="single" w:color="auto"/>
        </w:rPr>
        <w:t>市场监管部门</w:t>
      </w:r>
      <w:r>
        <w:rPr>
          <w:rFonts w:hint="eastAsia" w:ascii="仿宋" w:hAnsi="仿宋" w:eastAsia="仿宋" w:cs="仿宋"/>
          <w:spacing w:val="-78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9"/>
          <w:sz w:val="32"/>
          <w:szCs w:val="32"/>
        </w:rPr>
        <w:t>查实我单位存在提供资料或主动</w:t>
      </w:r>
      <w:r>
        <w:rPr>
          <w:rFonts w:hint="eastAsia" w:ascii="仿宋" w:hAnsi="仿宋" w:eastAsia="仿宋" w:cs="仿宋"/>
          <w:spacing w:val="18"/>
          <w:sz w:val="32"/>
          <w:szCs w:val="32"/>
        </w:rPr>
        <w:t>承诺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不属实，或不满足《办法》对托管单位的相关要求</w:t>
      </w:r>
      <w:r>
        <w:rPr>
          <w:rFonts w:hint="eastAsia"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，或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未完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全履行托管单位的职责与义务，若市场监管部门依法依规处</w:t>
      </w:r>
      <w:r>
        <w:rPr>
          <w:rFonts w:hint="eastAsia" w:ascii="仿宋" w:hAnsi="仿宋" w:eastAsia="仿宋" w:cs="仿宋"/>
          <w:spacing w:val="1"/>
          <w:sz w:val="32"/>
          <w:szCs w:val="32"/>
        </w:rPr>
        <w:t>理，我单位将无条件承担由此产生的相应法律责任。</w:t>
      </w:r>
    </w:p>
    <w:p>
      <w:pPr>
        <w:pStyle w:val="2"/>
        <w:spacing w:line="265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spacing w:line="265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134" w:line="199" w:lineRule="auto"/>
        <w:ind w:left="3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托管单位法定代表人（执行事务合伙人、负责人）签字：</w:t>
      </w:r>
    </w:p>
    <w:p>
      <w:pPr>
        <w:pStyle w:val="2"/>
        <w:spacing w:line="276" w:lineRule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pStyle w:val="2"/>
        <w:spacing w:line="276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spacing w:line="276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spacing w:line="276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spacing w:line="277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134" w:line="1118" w:lineRule="exact"/>
        <w:ind w:left="595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position w:val="61"/>
          <w:sz w:val="32"/>
          <w:szCs w:val="32"/>
        </w:rPr>
        <w:t>托管单位盖章</w:t>
      </w:r>
    </w:p>
    <w:p>
      <w:pPr>
        <w:spacing w:before="1" w:line="203" w:lineRule="auto"/>
        <w:ind w:firstLine="6000" w:firstLineChars="2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25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日</w:t>
      </w:r>
    </w:p>
    <w:sectPr>
      <w:headerReference r:id="rId5" w:type="default"/>
      <w:footerReference r:id="rId6" w:type="default"/>
      <w:pgSz w:w="11906" w:h="16838"/>
      <w:pgMar w:top="400" w:right="1785" w:bottom="1308" w:left="1785" w:header="0" w:footer="104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8" w:lineRule="auto"/>
      <w:ind w:left="6918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RkMWEyYWY0N2I4MWMzOTZkOTU2NDliY2NhNzQ4NmYifQ=="/>
  </w:docVars>
  <w:rsids>
    <w:rsidRoot w:val="00000000"/>
    <w:rsid w:val="00076791"/>
    <w:rsid w:val="06A82EB5"/>
    <w:rsid w:val="38E81EA1"/>
    <w:rsid w:val="4DAF1600"/>
    <w:rsid w:val="60E51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2024-05-12T14:36:00Z</dcterms:created>
  <dc:creator>李慧</dc:creator>
  <cp:lastModifiedBy>  ALONE</cp:lastModifiedBy>
  <dcterms:modified xsi:type="dcterms:W3CDTF">2024-05-16T06:38:55Z</dcterms:modified>
  <dc:title>海南省市场监督管理局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2024-05-16T14:25:55Z</vt:filetime>
  </property>
  <property fmtid="{D5CDD505-2E9C-101B-9397-08002B2CF9AE}" pid="4" name="KSOProductBuildVer">
    <vt:lpwstr>2052-12.1.0.16729</vt:lpwstr>
  </property>
  <property fmtid="{D5CDD505-2E9C-101B-9397-08002B2CF9AE}" pid="5" name="ICV">
    <vt:lpwstr>EEE7310967454BB2968736F9B008B8B4_13</vt:lpwstr>
  </property>
</Properties>
</file>