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lang w:eastAsia="zh-CN"/>
        </w:rPr>
      </w:pPr>
      <w:bookmarkStart w:id="0" w:name="_GoBack"/>
      <w:bookmarkEnd w:id="0"/>
      <w:r>
        <w:rPr>
          <w:rFonts w:hint="eastAsia"/>
          <w:sz w:val="32"/>
          <w:szCs w:val="32"/>
          <w:lang w:eastAsia="zh-CN"/>
        </w:rPr>
        <w:t>【</w:t>
      </w:r>
      <w:r>
        <w:rPr>
          <w:rFonts w:hint="eastAsia"/>
          <w:sz w:val="32"/>
          <w:szCs w:val="32"/>
          <w:lang w:val="en-US" w:eastAsia="zh-CN"/>
        </w:rPr>
        <w:t>42</w:t>
      </w:r>
      <w:r>
        <w:rPr>
          <w:rFonts w:hint="eastAsia"/>
          <w:sz w:val="32"/>
          <w:szCs w:val="32"/>
          <w:lang w:eastAsia="zh-CN"/>
        </w:rPr>
        <w:t>】农民专业合作社（联合社）分支机构设立登记提交材料规范</w:t>
      </w:r>
    </w:p>
    <w:p>
      <w:pPr>
        <w:rPr>
          <w:rFonts w:hint="eastAsia"/>
        </w:rPr>
      </w:pPr>
    </w:p>
    <w:p>
      <w:pPr>
        <w:keepNext w:val="0"/>
        <w:keepLines w:val="0"/>
        <w:pageBreakBefore w:val="0"/>
        <w:widowControl w:val="0"/>
        <w:kinsoku/>
        <w:wordWrap/>
        <w:overflowPunct/>
        <w:topLinePunct w:val="0"/>
        <w:autoSpaceDE/>
        <w:autoSpaceDN/>
        <w:bidi w:val="0"/>
        <w:adjustRightInd/>
        <w:snapToGrid/>
        <w:spacing w:line="560" w:lineRule="exact"/>
        <w:ind w:leftChars="0"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w:t>
      </w:r>
      <w:r>
        <w:rPr>
          <w:rFonts w:hint="eastAsia" w:ascii="宋体" w:hAnsi="宋体" w:eastAsia="宋体" w:cs="宋体"/>
          <w:color w:val="0000FF"/>
          <w:kern w:val="0"/>
          <w:sz w:val="24"/>
          <w:szCs w:val="24"/>
          <w:u w:val="single"/>
          <w:lang w:val="en-US" w:eastAsia="zh-CN" w:bidi="en-US"/>
        </w:rPr>
        <w:t>《分支机构登记（备案）申请书》</w:t>
      </w:r>
      <w:r>
        <w:rPr>
          <w:rFonts w:hint="eastAsia" w:ascii="宋体" w:hAnsi="宋体" w:eastAsia="宋体" w:cs="宋体"/>
          <w:color w:val="auto"/>
          <w:kern w:val="2"/>
          <w:sz w:val="24"/>
          <w:szCs w:val="24"/>
          <w:lang w:val="en-US" w:eastAsia="zh-CN" w:bidi="ar-SA"/>
        </w:rPr>
        <w:t>。</w:t>
      </w:r>
    </w:p>
    <w:p>
      <w:pPr>
        <w:pStyle w:val="2"/>
        <w:keepNext w:val="0"/>
        <w:keepLines w:val="0"/>
        <w:pageBreakBefore w:val="0"/>
        <w:widowControl w:val="0"/>
        <w:kinsoku/>
        <w:wordWrap/>
        <w:overflowPunct/>
        <w:topLinePunct w:val="0"/>
        <w:autoSpaceDE/>
        <w:autoSpaceDN/>
        <w:bidi w:val="0"/>
        <w:adjustRightInd/>
        <w:snapToGrid/>
        <w:spacing w:line="560" w:lineRule="exact"/>
        <w:ind w:leftChars="0" w:firstLine="0" w:firstLineChars="0"/>
        <w:textAlignment w:val="auto"/>
        <w:rPr>
          <w:rFonts w:hint="eastAsia" w:ascii="宋体" w:hAnsi="宋体" w:eastAsia="宋体" w:cs="宋体"/>
          <w:sz w:val="24"/>
          <w:szCs w:val="24"/>
        </w:rPr>
      </w:pPr>
      <w:r>
        <w:rPr>
          <w:rFonts w:hint="eastAsia" w:ascii="宋体" w:hAnsi="宋体" w:eastAsia="宋体" w:cs="宋体"/>
          <w:b/>
          <w:bCs/>
          <w:sz w:val="24"/>
          <w:szCs w:val="24"/>
          <w:lang w:eastAsia="zh-CN"/>
        </w:rPr>
        <w:t>注：</w:t>
      </w:r>
      <w:r>
        <w:rPr>
          <w:rFonts w:hint="eastAsia" w:ascii="宋体" w:hAnsi="宋体" w:eastAsia="宋体" w:cs="宋体"/>
          <w:sz w:val="24"/>
          <w:szCs w:val="24"/>
        </w:rPr>
        <w:t>1.根据</w:t>
      </w:r>
      <w:r>
        <w:rPr>
          <w:rFonts w:hint="eastAsia" w:ascii="宋体" w:hAnsi="宋体" w:eastAsia="宋体" w:cs="宋体"/>
          <w:color w:val="0000FF"/>
          <w:sz w:val="24"/>
          <w:szCs w:val="24"/>
          <w:u w:val="single"/>
        </w:rPr>
        <w:t>《海南自由贸易港市场主体登记管理条例》</w:t>
      </w:r>
      <w:r>
        <w:rPr>
          <w:rFonts w:hint="eastAsia" w:ascii="宋体" w:hAnsi="宋体" w:eastAsia="宋体" w:cs="宋体"/>
          <w:sz w:val="24"/>
          <w:szCs w:val="24"/>
        </w:rPr>
        <w:t>规定，市场主体通过“</w:t>
      </w:r>
      <w:r>
        <w:rPr>
          <w:rFonts w:hint="eastAsia" w:ascii="宋体" w:hAnsi="宋体" w:eastAsia="宋体" w:cs="宋体"/>
          <w:sz w:val="24"/>
          <w:szCs w:val="24"/>
          <w:lang w:eastAsia="zh-CN"/>
        </w:rPr>
        <w:t>海南市场主体登记平台（海南e登记2.0）</w:t>
      </w:r>
      <w:r>
        <w:rPr>
          <w:rFonts w:hint="eastAsia" w:ascii="宋体" w:hAnsi="宋体" w:eastAsia="宋体" w:cs="宋体"/>
          <w:sz w:val="24"/>
          <w:szCs w:val="24"/>
        </w:rPr>
        <w:t>”申报登记申请</w:t>
      </w:r>
      <w:r>
        <w:rPr>
          <w:rFonts w:hint="eastAsia" w:ascii="宋体" w:hAnsi="宋体" w:eastAsia="宋体" w:cs="宋体"/>
          <w:sz w:val="24"/>
          <w:szCs w:val="24"/>
          <w:lang w:eastAsia="zh-CN"/>
        </w:rPr>
        <w:t>的</w:t>
      </w:r>
      <w:r>
        <w:rPr>
          <w:rFonts w:hint="eastAsia" w:ascii="宋体" w:hAnsi="宋体" w:eastAsia="宋体" w:cs="宋体"/>
          <w:sz w:val="24"/>
          <w:szCs w:val="24"/>
        </w:rPr>
        <w:t>，登记机关不再受理纸质材料登记申请。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申请人通过全程电子化方式申请登记注册的，主体资格证明、身份证明、批准证书、章程等文件可通过全程电子化系统提交原件复印件，或通过登记业务系统设置的申请文书格式规范生成相关材料并使用。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7.农民专业合作社（联合社）分支机构设立登记免于提交农民专业合作社（联合社）章程。</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8</w:t>
      </w:r>
      <w:r>
        <w:rPr>
          <w:rFonts w:hint="default"/>
          <w:lang w:val="en-US" w:eastAsia="zh-CN"/>
        </w:rPr>
        <w:t>.</w:t>
      </w:r>
      <w:r>
        <w:rPr>
          <w:rFonts w:hint="eastAsia"/>
          <w:lang w:val="en-US" w:eastAsia="zh-CN"/>
        </w:rPr>
        <w:t>分支机构负责人、财务负责人、联络员、指定代表/委托代理人身份证明。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◆境内自然人提交居民身份证复印件。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◆外国（地区）自然人提交外国（地区）护照或中华人民共和国外国人永久居留身份证复印件。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◆港澳自然人提交当地永久性居民身份证、特别行政区护照或者内地公安部门颁发的港澳居民居住证、内地出入境管理部门颁发的往来内地通行证。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◆台湾自然人提交大陆公安部门颁发的台湾居民居住证、大陆出入境管理部门颁发的台湾居民往来大陆通行证。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9</w:t>
      </w:r>
      <w:r>
        <w:rPr>
          <w:rFonts w:hint="default"/>
          <w:lang w:val="en-US" w:eastAsia="zh-CN"/>
        </w:rPr>
        <w:t>.</w:t>
      </w:r>
      <w:r>
        <w:rPr>
          <w:rFonts w:hint="eastAsia"/>
          <w:lang w:val="en-US" w:eastAsia="zh-CN"/>
        </w:rPr>
        <w:t>合作社（联合社）营业执照复印件。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10</w:t>
      </w:r>
      <w:r>
        <w:rPr>
          <w:rFonts w:hint="default"/>
          <w:lang w:val="en-US" w:eastAsia="zh-CN"/>
        </w:rPr>
        <w:t>.</w:t>
      </w:r>
      <w:r>
        <w:rPr>
          <w:rFonts w:hint="eastAsia"/>
          <w:lang w:val="en-US" w:eastAsia="zh-CN"/>
        </w:rPr>
        <w:t>法律、行政法规和国务院决定规定在登记前须报经批准的或申请登记的经营范围中有法律、行政法规和国务院决定规定须在登记前报经批准的项目，提交有关批准文件或者许可证件的复印件。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●申请人免于提交以下材料，但是市场主体应当留存备查：</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w:t>
      </w:r>
      <w:r>
        <w:rPr>
          <w:rFonts w:hint="eastAsia"/>
          <w:lang w:val="en-US" w:eastAsia="zh-CN"/>
        </w:rPr>
        <w:t>1</w:t>
      </w:r>
      <w:r>
        <w:rPr>
          <w:rFonts w:hint="default"/>
          <w:lang w:val="en-US" w:eastAsia="zh-CN"/>
        </w:rPr>
        <w:t>.</w:t>
      </w:r>
      <w:r>
        <w:rPr>
          <w:rFonts w:hint="eastAsia"/>
          <w:lang w:val="en-US" w:eastAsia="zh-CN"/>
        </w:rPr>
        <w:t>经营场所使用相关文件。</w:t>
      </w:r>
      <w:r>
        <w:rPr>
          <w:rFonts w:hint="eastAsia" w:ascii="宋体" w:hAnsi="宋体" w:eastAsia="宋体" w:cs="宋体"/>
          <w:color w:val="auto"/>
          <w:sz w:val="24"/>
          <w:szCs w:val="24"/>
        </w:rPr>
        <w:t>根据</w:t>
      </w:r>
      <w:r>
        <w:rPr>
          <w:rFonts w:hint="eastAsia" w:ascii="宋体" w:hAnsi="宋体" w:eastAsia="宋体" w:cs="宋体"/>
          <w:color w:val="0000FF"/>
          <w:sz w:val="24"/>
          <w:szCs w:val="24"/>
          <w:u w:val="single"/>
        </w:rPr>
        <w:t>住所（经营场所）</w:t>
      </w:r>
      <w:r>
        <w:rPr>
          <w:rFonts w:hint="eastAsia" w:ascii="宋体" w:hAnsi="宋体" w:eastAsia="宋体" w:cs="宋体"/>
          <w:color w:val="0000FF"/>
          <w:sz w:val="24"/>
          <w:szCs w:val="24"/>
          <w:u w:val="single"/>
          <w:lang w:eastAsia="zh-CN"/>
        </w:rPr>
        <w:t>相关规定</w:t>
      </w:r>
      <w:r>
        <w:rPr>
          <w:rFonts w:hint="eastAsia" w:ascii="宋体" w:hAnsi="宋体" w:eastAsia="宋体" w:cs="宋体"/>
          <w:color w:val="auto"/>
          <w:sz w:val="24"/>
          <w:szCs w:val="24"/>
        </w:rPr>
        <w:t>提交住所（经营场所）使用证明。</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default"/>
          <w:lang w:val="en-US" w:eastAsia="zh-CN"/>
        </w:rPr>
        <w:t>1</w:t>
      </w:r>
      <w:r>
        <w:rPr>
          <w:rFonts w:hint="eastAsia"/>
          <w:lang w:val="en-US" w:eastAsia="zh-CN"/>
        </w:rPr>
        <w:t>2</w:t>
      </w:r>
      <w:r>
        <w:rPr>
          <w:rFonts w:hint="default"/>
          <w:lang w:val="en-US" w:eastAsia="zh-CN"/>
        </w:rPr>
        <w:t>.</w:t>
      </w:r>
      <w:r>
        <w:rPr>
          <w:rFonts w:hint="eastAsia"/>
          <w:lang w:val="en-US" w:eastAsia="zh-CN"/>
        </w:rPr>
        <w:t>分支机构负责人的任职文件。</w:t>
      </w:r>
      <w:r>
        <w:rPr>
          <w:rFonts w:hint="eastAsia"/>
        </w:rPr>
        <w:t>（在申请书中粘贴身份证复印件和签署委派信息即可</w:t>
      </w:r>
      <w:r>
        <w:rPr>
          <w:rFonts w:hint="eastAsia"/>
          <w:lang w:eastAsia="zh-CN"/>
        </w:rPr>
        <w:t>）</w:t>
      </w:r>
      <w:r>
        <w:rPr>
          <w:rFonts w:hint="eastAsia"/>
        </w:rPr>
        <w:t>。</w:t>
      </w:r>
    </w:p>
    <w:p>
      <w:pPr>
        <w:keepNext w:val="0"/>
        <w:keepLines w:val="0"/>
        <w:pageBreakBefore w:val="0"/>
        <w:kinsoku/>
        <w:wordWrap/>
        <w:topLinePunct w:val="0"/>
        <w:autoSpaceDE/>
        <w:autoSpaceDN/>
        <w:bidi w:val="0"/>
        <w:spacing w:line="560" w:lineRule="exact"/>
        <w:textAlignment w:val="auto"/>
        <w:rPr>
          <w:rFonts w:hint="eastAsia"/>
          <w:lang w:eastAsia="zh-CN"/>
        </w:rPr>
      </w:pP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C6539F"/>
    <w:rsid w:val="0F3F7243"/>
    <w:rsid w:val="1AAC5768"/>
    <w:rsid w:val="1B9A59C7"/>
    <w:rsid w:val="1DC8780F"/>
    <w:rsid w:val="2D9F6AE6"/>
    <w:rsid w:val="452117EC"/>
    <w:rsid w:val="6DC6539F"/>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autoRedefine/>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autoRedefine/>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qFormat/>
    <w:uiPriority w:val="0"/>
    <w:rPr>
      <w:rFonts w:ascii="仿宋" w:hAnsi="仿宋" w:eastAsia="仿宋"/>
      <w:sz w:val="30"/>
      <w:szCs w:val="30"/>
    </w:rPr>
  </w:style>
  <w:style w:type="paragraph" w:customStyle="1" w:styleId="8">
    <w:name w:val="材料规范"/>
    <w:basedOn w:val="1"/>
    <w:autoRedefine/>
    <w:qFormat/>
    <w:uiPriority w:val="0"/>
    <w:pPr>
      <w:spacing w:line="560" w:lineRule="exact"/>
      <w:ind w:firstLine="480" w:firstLineChars="200"/>
      <w:jc w:val="left"/>
    </w:pPr>
    <w:rPr>
      <w:rFonts w:hint="eastAsia" w:ascii="宋体" w:hAnsi="宋体" w:eastAsia="宋体" w:cs="宋体"/>
      <w:color w:val="auto"/>
      <w:sz w:val="24"/>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2024-04-26T02:31:00Z</dcterms:created>
  <dc:creator>文档存本地丢失不负责</dc:creator>
  <cp:lastModifiedBy>文档存本地丢失不负责</cp:lastModifiedBy>
  <dcterms:modified xsi:type="dcterms:W3CDTF">2024-04-26T02:31:10Z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1BED2498CA9047CAB3F89AF69902A003_11</vt:lpwstr>
  </property>
</Properties>
</file>