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1" w:name="_GoBack"/>
      <w:bookmarkEnd w:id="1"/>
      <w:bookmarkStart w:id="0" w:name="_Toc13994"/>
      <w:r>
        <w:rPr>
          <w:rFonts w:hint="eastAsia"/>
          <w:sz w:val="32"/>
          <w:szCs w:val="32"/>
        </w:rPr>
        <w:t>【</w:t>
      </w:r>
      <w:r>
        <w:rPr>
          <w:rFonts w:hint="eastAsia"/>
          <w:sz w:val="32"/>
          <w:szCs w:val="32"/>
          <w:lang w:val="en-US" w:eastAsia="zh-CN"/>
        </w:rPr>
        <w:t>23</w:t>
      </w:r>
      <w:r>
        <w:rPr>
          <w:rFonts w:hint="eastAsia"/>
          <w:sz w:val="32"/>
          <w:szCs w:val="32"/>
        </w:rPr>
        <w:t>】合伙企业分支机构设立登记提交材料规范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rPr>
      </w:pPr>
      <w:r>
        <w:rPr>
          <w:rFonts w:hint="eastAsia" w:ascii="宋体" w:hAnsi="宋体" w:eastAsia="宋体" w:cs="宋体"/>
          <w:color w:val="auto"/>
          <w:sz w:val="24"/>
          <w:szCs w:val="24"/>
          <w:shd w:val="clear" w:color="050000" w:fill="auto"/>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sz w:val="24"/>
          <w:szCs w:val="24"/>
          <w:shd w:val="clear" w:color="050000" w:fill="auto"/>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sz w:val="24"/>
          <w:szCs w:val="24"/>
          <w:u w:val="single"/>
          <w:lang w:val="en-US" w:eastAsia="zh-CN"/>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default"/>
          <w:lang w:val="en-US" w:eastAsia="zh-CN"/>
        </w:rPr>
      </w:pPr>
      <w:r>
        <w:rPr>
          <w:rFonts w:hint="default"/>
          <w:lang w:val="en-US" w:eastAsia="zh-CN"/>
        </w:rPr>
        <w:t>7.合伙企业分支机构设立免于提交隶属合伙企业的合伙协议。</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8.</w:t>
      </w:r>
      <w:r>
        <w:rPr>
          <w:rFonts w:hint="eastAsia"/>
        </w:rPr>
        <w:t>隶属合伙企业的营业执照复印件。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全体合伙人委派执行分支机构事务负责人的身份证明复印件（使用纸质材料办理登记的，在申请书中粘贴身份证复印件，由分支机构隶属合伙企业的执行事务合伙人在申请书中签署确认分支机构负责人的任职信息）。</w:t>
      </w:r>
    </w:p>
    <w:p>
      <w:pPr>
        <w:pStyle w:val="8"/>
        <w:keepNext w:val="0"/>
        <w:keepLines w:val="0"/>
        <w:pageBreakBefore w:val="0"/>
        <w:kinsoku/>
        <w:wordWrap/>
        <w:topLinePunct w:val="0"/>
        <w:autoSpaceDE/>
        <w:autoSpaceDN/>
        <w:bidi w:val="0"/>
        <w:spacing w:line="560" w:lineRule="exact"/>
        <w:ind w:leftChars="0"/>
        <w:textAlignment w:val="auto"/>
        <w:rPr>
          <w:rFonts w:hint="eastAsia" w:eastAsia="宋体"/>
          <w:lang w:eastAsia="zh-CN"/>
        </w:rPr>
      </w:pPr>
      <w:r>
        <w:rPr>
          <w:rFonts w:hint="default"/>
          <w:lang w:val="en-US" w:eastAsia="zh-CN"/>
        </w:rPr>
        <w:t>10.</w:t>
      </w:r>
      <w:r>
        <w:rPr>
          <w:rFonts w:hint="eastAsia"/>
          <w:lang w:val="en-US" w:eastAsia="zh-CN"/>
        </w:rPr>
        <w:t>财务负责人、联络员、指定代表/委托代理人</w:t>
      </w:r>
      <w:r>
        <w:rPr>
          <w:rFonts w:hint="eastAsia"/>
        </w:rPr>
        <w:t>身份证明</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境内</w:t>
      </w:r>
      <w:r>
        <w:rPr>
          <w:rFonts w:hint="eastAsia"/>
        </w:rPr>
        <w:t>自然人提交居民身份证</w:t>
      </w:r>
      <w:r>
        <w:rPr>
          <w:rFonts w:hint="eastAsia"/>
          <w:lang w:eastAsia="zh-CN"/>
        </w:rPr>
        <w:t>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rPr>
        <w:t>◆外国</w:t>
      </w:r>
      <w:r>
        <w:rPr>
          <w:rFonts w:hint="eastAsia"/>
          <w:lang w:eastAsia="zh-CN"/>
        </w:rPr>
        <w:t>（地区）</w:t>
      </w:r>
      <w:r>
        <w:rPr>
          <w:rFonts w:hint="eastAsia"/>
        </w:rPr>
        <w:t>自然人提交</w:t>
      </w:r>
      <w:r>
        <w:rPr>
          <w:rFonts w:hint="eastAsia"/>
          <w:lang w:eastAsia="zh-CN"/>
        </w:rPr>
        <w:t>外国（地区）护照或</w:t>
      </w:r>
      <w:r>
        <w:rPr>
          <w:rFonts w:hint="eastAsia"/>
        </w:rPr>
        <w:t>中华人民共和国外国人永久居留身份证</w:t>
      </w:r>
      <w:r>
        <w:rPr>
          <w:rFonts w:hint="eastAsia"/>
          <w:lang w:eastAsia="zh-CN"/>
        </w:rPr>
        <w:t>复印件</w:t>
      </w:r>
      <w:r>
        <w:rPr>
          <w:rFonts w:hint="eastAsia"/>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港澳</w:t>
      </w:r>
      <w:r>
        <w:rPr>
          <w:rFonts w:hint="eastAsia"/>
        </w:rPr>
        <w:t>自然人</w:t>
      </w:r>
      <w:r>
        <w:rPr>
          <w:rFonts w:hint="eastAsia"/>
          <w:lang w:eastAsia="zh-CN"/>
        </w:rPr>
        <w:t>提交</w:t>
      </w:r>
      <w:r>
        <w:rPr>
          <w:rFonts w:hint="eastAsia"/>
        </w:rPr>
        <w:t>当地永久性居民身份证、特别行政区护照或者内地公安部门颁发的港澳居民居住证、内地出入境管理部门颁发的往来内地通行证</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w:t>
      </w:r>
      <w:r>
        <w:rPr>
          <w:rFonts w:hint="eastAsia"/>
          <w:lang w:eastAsia="zh-CN"/>
        </w:rPr>
        <w:t>台湾自然人提交</w:t>
      </w:r>
      <w:r>
        <w:rPr>
          <w:rFonts w:hint="eastAsia"/>
        </w:rPr>
        <w:t>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11.</w:t>
      </w:r>
      <w:r>
        <w:rPr>
          <w:rFonts w:hint="eastAsia"/>
        </w:rPr>
        <w:t>法律、行政法规和国务院决定规定在登记前须报经批准的或申请登记的经营范围中有法律、行政法规和国务院决定规定须在登记前报经批准的项目，提交有关批准文件或者许可证件的复印件。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rPr>
        <w:t>经营场所使用相关文件。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13</w:t>
      </w:r>
      <w:r>
        <w:rPr>
          <w:rFonts w:hint="default"/>
          <w:lang w:val="en-US" w:eastAsia="zh-CN"/>
        </w:rPr>
        <w:t>.</w:t>
      </w:r>
      <w:r>
        <w:rPr>
          <w:rFonts w:hint="eastAsia"/>
          <w:lang w:val="en-US" w:eastAsia="zh-CN"/>
        </w:rPr>
        <w:t>全体合伙人委派执行分支机构事务负责人的委托书。</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7F5CCF"/>
    <w:rsid w:val="0F3F7243"/>
    <w:rsid w:val="1AAC5768"/>
    <w:rsid w:val="1B9A59C7"/>
    <w:rsid w:val="1DC8780F"/>
    <w:rsid w:val="2D9F6AE6"/>
    <w:rsid w:val="3A7F5CCF"/>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8FA9D6EC16AB45C7930DD771EC22ABEA_11</vt:lpwstr>
  </property>
</Properties>
</file>