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</w:rPr>
      </w:pPr>
      <w:bookmarkStart w:id="1" w:name="_GoBack"/>
      <w:bookmarkEnd w:id="1"/>
      <w:bookmarkStart w:id="0" w:name="_Toc18527"/>
      <w:r>
        <w:rPr>
          <w:rFonts w:hint="eastAsia"/>
          <w:sz w:val="32"/>
          <w:szCs w:val="32"/>
        </w:rPr>
        <w:t>【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eastAsia"/>
          <w:sz w:val="32"/>
          <w:szCs w:val="32"/>
        </w:rPr>
        <w:t>】合伙企业备案提交材料规范</w:t>
      </w:r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《合伙企业登记（备案）申请书》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.备案事项相关证明文件。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◆合伙协议修改备案的，提交修改或补充的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合伙协议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（由全体合伙人或者合伙协议约定的人员签署）。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◆合伙期限备案的，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还需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提交修改或补充的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合伙协议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（由全体合伙人或者合伙协议约定的人员签署）。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◆合伙人认缴或者实际缴付的出资数额、缴付期限和出资方式备案的，提交《全体合伙人名录及出资情况》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同时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提交修改或补充的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合伙协议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（由全体合伙人或者合伙协议约定的人员签署）。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规定，市场主体通过“海南市场主体登记平台（海南e登记2.0）”申报登记申请的，登记机关不再受理纸质材料登记申请。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复印件</w:t>
      </w:r>
      <w:r>
        <w:rPr>
          <w:rFonts w:hint="eastAsia" w:ascii="宋体" w:hAnsi="宋体" w:eastAsia="宋体" w:cs="宋体"/>
          <w:sz w:val="24"/>
          <w:szCs w:val="24"/>
        </w:rPr>
        <w:t>，或通过登记业务系统设置的申请文书格式规范生成相关材料并使用。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7.</w:t>
      </w:r>
      <w:r>
        <w:rPr>
          <w:rFonts w:hint="eastAsia"/>
          <w:lang w:val="en-US" w:eastAsia="zh-CN"/>
        </w:rPr>
        <w:t>备案</w:t>
      </w:r>
      <w:r>
        <w:rPr>
          <w:rFonts w:hint="eastAsia"/>
        </w:rPr>
        <w:t>经营范围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许可经营项目</w:t>
      </w:r>
      <w:r>
        <w:rPr>
          <w:rFonts w:hint="eastAsia"/>
          <w:lang w:eastAsia="zh-CN"/>
        </w:rPr>
        <w:t>）</w:t>
      </w:r>
      <w:r>
        <w:rPr>
          <w:rFonts w:hint="eastAsia"/>
        </w:rPr>
        <w:t>的，企业申请的经营范围中含有法律、行政法规和国务院决定规定必须在登记前报经批准的项目，应当提交有关的批准文件或者许可证件复印件。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 w:eastAsia="宋体"/>
          <w:lang w:eastAsia="zh-CN"/>
        </w:rPr>
      </w:pPr>
      <w:r>
        <w:rPr>
          <w:rFonts w:hint="default"/>
          <w:lang w:val="en-US" w:eastAsia="zh-CN"/>
        </w:rPr>
        <w:t>8.</w:t>
      </w:r>
      <w:r>
        <w:rPr>
          <w:rFonts w:hint="eastAsia"/>
          <w:lang w:val="en-US" w:eastAsia="zh-CN"/>
        </w:rPr>
        <w:t>指定代表/委托代理人</w:t>
      </w:r>
      <w:r>
        <w:rPr>
          <w:rFonts w:hint="eastAsia"/>
        </w:rPr>
        <w:t>身份证明</w:t>
      </w:r>
      <w:r>
        <w:rPr>
          <w:rFonts w:hint="eastAsia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eastAsia="zh-CN"/>
        </w:rPr>
      </w:pPr>
      <w:r>
        <w:rPr>
          <w:rFonts w:hint="eastAsia"/>
        </w:rPr>
        <w:t>◆</w:t>
      </w:r>
      <w:r>
        <w:rPr>
          <w:rFonts w:hint="eastAsia"/>
          <w:lang w:eastAsia="zh-CN"/>
        </w:rPr>
        <w:t>境内</w:t>
      </w:r>
      <w:r>
        <w:rPr>
          <w:rFonts w:hint="eastAsia"/>
        </w:rPr>
        <w:t>自然人提交居民身份证</w:t>
      </w:r>
      <w:r>
        <w:rPr>
          <w:rFonts w:hint="eastAsia"/>
          <w:lang w:eastAsia="zh-CN"/>
        </w:rPr>
        <w:t>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◆外国（地区）自然人提交外国（地区）护照或中华人民共和国外国人永久居留身份证复印件。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eastAsia="zh-CN"/>
        </w:rPr>
      </w:pPr>
      <w:r>
        <w:rPr>
          <w:rFonts w:hint="eastAsia"/>
        </w:rPr>
        <w:t>◆</w:t>
      </w:r>
      <w:r>
        <w:rPr>
          <w:rFonts w:hint="eastAsia"/>
          <w:lang w:eastAsia="zh-CN"/>
        </w:rPr>
        <w:t>港澳</w:t>
      </w:r>
      <w:r>
        <w:rPr>
          <w:rFonts w:hint="eastAsia"/>
        </w:rPr>
        <w:t>自然人</w:t>
      </w:r>
      <w:r>
        <w:rPr>
          <w:rFonts w:hint="eastAsia"/>
          <w:lang w:eastAsia="zh-CN"/>
        </w:rPr>
        <w:t>提交</w:t>
      </w:r>
      <w:r>
        <w:rPr>
          <w:rFonts w:hint="eastAsia"/>
        </w:rPr>
        <w:t>当地永久性居民身份证、特别行政区护照或者内地公安部门颁发的港澳居民居住证、内地出入境管理部门颁发的往来内地通行证</w:t>
      </w:r>
      <w:r>
        <w:rPr>
          <w:rFonts w:hint="eastAsia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◆</w:t>
      </w:r>
      <w:r>
        <w:rPr>
          <w:rFonts w:hint="eastAsia"/>
          <w:lang w:eastAsia="zh-CN"/>
        </w:rPr>
        <w:t>台湾自然人提交</w:t>
      </w:r>
      <w:r>
        <w:rPr>
          <w:rFonts w:hint="eastAsia"/>
        </w:rPr>
        <w:t>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●申请人免于提交以下材料，但是市场主体应当留存备查：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9.</w:t>
      </w:r>
      <w:r>
        <w:rPr>
          <w:rFonts w:hint="eastAsia"/>
        </w:rPr>
        <w:t>备案事项涉及合伙协议修改的，提交全体合伙人或者合伙协议约定的人员签署的变更决定书。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合伙期限备案的，</w:t>
      </w:r>
      <w:r>
        <w:rPr>
          <w:rFonts w:hint="eastAsia"/>
          <w:lang w:val="en-US" w:eastAsia="zh-CN"/>
        </w:rPr>
        <w:t>还需</w:t>
      </w:r>
      <w:r>
        <w:rPr>
          <w:rFonts w:hint="eastAsia"/>
        </w:rPr>
        <w:t>提交变更决定书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（由全体合伙人或者合伙协议约定的人员签署）。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546B9"/>
    <w:rsid w:val="0F3F7243"/>
    <w:rsid w:val="1AAC5768"/>
    <w:rsid w:val="1B9A59C7"/>
    <w:rsid w:val="1DC8780F"/>
    <w:rsid w:val="2D9F6AE6"/>
    <w:rsid w:val="452117EC"/>
    <w:rsid w:val="58B546B9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2024-04-26T02:30:00Z</dcterms:created>
  <dc:creator>文档存本地丢失不负责</dc:creator>
  <cp:lastModifiedBy>文档存本地丢失不负责</cp:lastModifiedBy>
  <dcterms:modified xsi:type="dcterms:W3CDTF">2024-04-26T02:30:49Z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13ADA8772A854469B39E3728F23A2E26_11</vt:lpwstr>
  </property>
</Properties>
</file>