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440" w:rsidRPr="00957A52" w:rsidRDefault="00300003" w:rsidP="00957A52">
      <w:pPr>
        <w:overflowPunct w:val="0"/>
        <w:snapToGrid w:val="0"/>
        <w:spacing w:line="594" w:lineRule="exact"/>
        <w:rPr>
          <w:rFonts w:ascii="黑体" w:eastAsia="黑体" w:hAnsi="黑体" w:cs="Times New Roman"/>
          <w:bCs/>
          <w:sz w:val="32"/>
          <w:szCs w:val="32"/>
        </w:rPr>
      </w:pPr>
      <w:r w:rsidRPr="00957A52">
        <w:rPr>
          <w:rFonts w:ascii="黑体" w:eastAsia="黑体" w:hAnsi="黑体" w:cs="Times New Roman" w:hint="eastAsia"/>
          <w:bCs/>
          <w:sz w:val="32"/>
          <w:szCs w:val="32"/>
        </w:rPr>
        <w:t>附</w:t>
      </w:r>
      <w:r w:rsidRPr="00957A52">
        <w:rPr>
          <w:rFonts w:ascii="黑体" w:eastAsia="黑体" w:hAnsi="黑体" w:cs="Times New Roman" w:hint="eastAsia"/>
          <w:bCs/>
          <w:sz w:val="32"/>
          <w:szCs w:val="32"/>
        </w:rPr>
        <w:t>件</w:t>
      </w:r>
      <w:r w:rsidRPr="00957A52">
        <w:rPr>
          <w:rFonts w:ascii="黑体" w:eastAsia="黑体" w:hAnsi="黑体" w:cs="Times New Roman" w:hint="eastAsia"/>
          <w:bCs/>
          <w:sz w:val="32"/>
          <w:szCs w:val="32"/>
        </w:rPr>
        <w:t>2</w:t>
      </w:r>
    </w:p>
    <w:p w:rsidR="00E40440" w:rsidRDefault="00E40440">
      <w:pPr>
        <w:spacing w:line="594" w:lineRule="exact"/>
        <w:jc w:val="left"/>
        <w:rPr>
          <w:rFonts w:ascii="Times New Roman" w:eastAsia="黑体" w:hAnsi="Times New Roman" w:cs="方正仿宋简体"/>
          <w:sz w:val="32"/>
        </w:rPr>
      </w:pPr>
    </w:p>
    <w:p w:rsidR="00E40440" w:rsidRPr="00957A52" w:rsidRDefault="00300003">
      <w:pPr>
        <w:spacing w:line="594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957A52">
        <w:rPr>
          <w:rFonts w:ascii="方正小标宋简体" w:eastAsia="方正小标宋简体" w:hAnsi="方正小标宋简体" w:cs="方正小标宋简体" w:hint="eastAsia"/>
          <w:sz w:val="44"/>
          <w:szCs w:val="44"/>
        </w:rPr>
        <w:t>强制性产品认证标志管理要求</w:t>
      </w:r>
    </w:p>
    <w:p w:rsidR="00E40440" w:rsidRDefault="00E40440">
      <w:pPr>
        <w:spacing w:line="594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</w:p>
    <w:p w:rsidR="00E40440" w:rsidRPr="00957A52" w:rsidRDefault="00300003" w:rsidP="00957A52">
      <w:pPr>
        <w:tabs>
          <w:tab w:val="left" w:pos="567"/>
        </w:tabs>
        <w:overflowPunct w:val="0"/>
        <w:snapToGrid w:val="0"/>
        <w:spacing w:line="594" w:lineRule="exact"/>
        <w:ind w:firstLineChars="200" w:firstLine="627"/>
        <w:rPr>
          <w:rFonts w:ascii="Times New Roman" w:eastAsia="仿宋_GB2312" w:hAnsi="Times New Roman" w:cs="Times New Roman"/>
          <w:sz w:val="32"/>
          <w:szCs w:val="32"/>
        </w:rPr>
      </w:pPr>
      <w:r w:rsidRPr="00957A52">
        <w:rPr>
          <w:rFonts w:ascii="Times New Roman" w:eastAsia="仿宋_GB2312" w:hAnsi="Times New Roman" w:cs="Times New Roman" w:hint="eastAsia"/>
          <w:sz w:val="32"/>
          <w:szCs w:val="32"/>
        </w:rPr>
        <w:t>根据《中华人民共和国认证认可条例》《强制性产品认证管理规定》《认证证书和认证标志管理办法》，国家认监委对强制性产品认证标志（以下简称</w:t>
      </w:r>
      <w:r w:rsidRPr="00957A52">
        <w:rPr>
          <w:rFonts w:ascii="Times New Roman" w:eastAsia="仿宋_GB2312" w:hAnsi="Times New Roman" w:cs="Times New Roman" w:hint="eastAsia"/>
          <w:sz w:val="32"/>
          <w:szCs w:val="32"/>
        </w:rPr>
        <w:t>CCC</w:t>
      </w:r>
      <w:r w:rsidRPr="00957A52">
        <w:rPr>
          <w:rFonts w:ascii="Times New Roman" w:eastAsia="仿宋_GB2312" w:hAnsi="Times New Roman" w:cs="Times New Roman" w:hint="eastAsia"/>
          <w:sz w:val="32"/>
          <w:szCs w:val="32"/>
        </w:rPr>
        <w:t>标志）的式样、种类、印制及使用等要求统一规定如下。</w:t>
      </w:r>
    </w:p>
    <w:p w:rsidR="00E40440" w:rsidRPr="00957A52" w:rsidRDefault="00300003" w:rsidP="00957A52">
      <w:pPr>
        <w:numPr>
          <w:ilvl w:val="255"/>
          <w:numId w:val="0"/>
        </w:numPr>
        <w:tabs>
          <w:tab w:val="left" w:pos="567"/>
        </w:tabs>
        <w:overflowPunct w:val="0"/>
        <w:snapToGrid w:val="0"/>
        <w:spacing w:line="594" w:lineRule="exact"/>
        <w:ind w:firstLineChars="200" w:firstLine="627"/>
        <w:rPr>
          <w:rFonts w:ascii="黑体" w:eastAsia="黑体" w:hAnsi="黑体" w:cs="黑体"/>
          <w:sz w:val="32"/>
          <w:szCs w:val="32"/>
        </w:rPr>
      </w:pPr>
      <w:r w:rsidRPr="00957A52">
        <w:rPr>
          <w:rFonts w:ascii="黑体" w:eastAsia="黑体" w:hAnsi="黑体" w:cs="黑体" w:hint="eastAsia"/>
          <w:sz w:val="32"/>
          <w:szCs w:val="32"/>
        </w:rPr>
        <w:t>一、</w:t>
      </w:r>
      <w:r w:rsidRPr="00957A52">
        <w:rPr>
          <w:rFonts w:ascii="黑体" w:eastAsia="黑体" w:hAnsi="黑体" w:cs="黑体"/>
          <w:sz w:val="32"/>
          <w:szCs w:val="32"/>
        </w:rPr>
        <w:t>CCC</w:t>
      </w:r>
      <w:r w:rsidRPr="00957A52">
        <w:rPr>
          <w:rFonts w:ascii="黑体" w:eastAsia="黑体" w:hAnsi="黑体" w:cs="黑体" w:hint="eastAsia"/>
          <w:sz w:val="32"/>
          <w:szCs w:val="32"/>
        </w:rPr>
        <w:t>标志的式样</w:t>
      </w:r>
    </w:p>
    <w:p w:rsidR="00E40440" w:rsidRPr="00957A52" w:rsidRDefault="00300003">
      <w:pPr>
        <w:spacing w:line="594" w:lineRule="exact"/>
        <w:ind w:firstLineChars="200" w:firstLine="627"/>
        <w:rPr>
          <w:rFonts w:ascii="Times New Roman" w:eastAsia="仿宋_GB2312" w:hAnsi="Times New Roman" w:cs="Times New Roman"/>
          <w:sz w:val="32"/>
          <w:szCs w:val="32"/>
        </w:rPr>
      </w:pPr>
      <w:r w:rsidRPr="00957A52">
        <w:rPr>
          <w:rFonts w:ascii="Times New Roman" w:eastAsia="仿宋_GB2312" w:hAnsi="Times New Roman" w:cs="Times New Roman" w:hint="eastAsia"/>
          <w:sz w:val="32"/>
          <w:szCs w:val="32"/>
        </w:rPr>
        <w:t>CCC</w:t>
      </w:r>
      <w:r w:rsidRPr="00957A52">
        <w:rPr>
          <w:rFonts w:ascii="Times New Roman" w:eastAsia="仿宋_GB2312" w:hAnsi="Times New Roman" w:cs="Times New Roman" w:hint="eastAsia"/>
          <w:sz w:val="32"/>
          <w:szCs w:val="32"/>
        </w:rPr>
        <w:t>标志图案为椭圆形，式样如下图。标志矢量图可在</w:t>
      </w:r>
      <w:r w:rsidRPr="00957A52">
        <w:rPr>
          <w:rFonts w:ascii="Times New Roman" w:eastAsia="仿宋_GB2312" w:hAnsi="Times New Roman" w:cs="Times New Roman" w:hint="eastAsia"/>
          <w:sz w:val="32"/>
          <w:szCs w:val="32"/>
        </w:rPr>
        <w:t>国家</w:t>
      </w:r>
      <w:r w:rsidRPr="00957A52">
        <w:rPr>
          <w:rFonts w:ascii="Times New Roman" w:eastAsia="仿宋_GB2312" w:hAnsi="Times New Roman" w:cs="Times New Roman" w:hint="eastAsia"/>
          <w:sz w:val="32"/>
          <w:szCs w:val="32"/>
        </w:rPr>
        <w:t>认监委网站强制性产品认证专栏下载。</w:t>
      </w:r>
    </w:p>
    <w:p w:rsidR="00E40440" w:rsidRDefault="00300003">
      <w:pPr>
        <w:spacing w:line="288" w:lineRule="auto"/>
        <w:jc w:val="center"/>
        <w:rPr>
          <w:rFonts w:ascii="Times New Roman" w:eastAsia="方正仿宋简体" w:hAnsi="Times New Roman" w:cs="方正仿宋简体"/>
          <w:sz w:val="32"/>
        </w:rPr>
      </w:pPr>
      <w:bookmarkStart w:id="0" w:name="_GoBack"/>
      <w:bookmarkEnd w:id="0"/>
      <w:r>
        <w:rPr>
          <w:rFonts w:ascii="Times New Roman" w:eastAsia="仿宋_GB2312" w:hAnsi="Times New Roman"/>
          <w:noProof/>
          <w:sz w:val="32"/>
        </w:rPr>
        <w:drawing>
          <wp:inline distT="0" distB="0" distL="114300" distR="114300">
            <wp:extent cx="1918173" cy="1537398"/>
            <wp:effectExtent l="0" t="0" r="6350" b="5715"/>
            <wp:docPr id="3" name="图片 1" descr="c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ccc"/>
                    <pic:cNvPicPr>
                      <a:picLocks noChangeAspect="1"/>
                    </pic:cNvPicPr>
                  </pic:nvPicPr>
                  <pic:blipFill>
                    <a:blip r:embed="rId8"/>
                    <a:srcRect t="1996" r="10413" b="1996"/>
                    <a:stretch>
                      <a:fillRect/>
                    </a:stretch>
                  </pic:blipFill>
                  <pic:spPr>
                    <a:xfrm>
                      <a:off x="0" y="0"/>
                      <a:ext cx="1926908" cy="154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440" w:rsidRPr="00957A52" w:rsidRDefault="00300003">
      <w:pPr>
        <w:numPr>
          <w:ilvl w:val="255"/>
          <w:numId w:val="0"/>
        </w:numPr>
        <w:spacing w:line="288" w:lineRule="auto"/>
        <w:ind w:firstLineChars="200" w:firstLine="627"/>
        <w:rPr>
          <w:rFonts w:ascii="黑体" w:eastAsia="黑体" w:hAnsi="黑体" w:cs="黑体"/>
          <w:sz w:val="32"/>
          <w:szCs w:val="32"/>
        </w:rPr>
      </w:pPr>
      <w:r w:rsidRPr="00957A52">
        <w:rPr>
          <w:rFonts w:ascii="黑体" w:eastAsia="黑体" w:hAnsi="黑体" w:cs="黑体" w:hint="eastAsia"/>
          <w:sz w:val="32"/>
          <w:szCs w:val="32"/>
        </w:rPr>
        <w:t>二、</w:t>
      </w:r>
      <w:r w:rsidRPr="00957A52">
        <w:rPr>
          <w:rFonts w:ascii="黑体" w:eastAsia="黑体" w:hAnsi="黑体" w:cs="黑体"/>
          <w:sz w:val="32"/>
          <w:szCs w:val="32"/>
        </w:rPr>
        <w:t>CCC</w:t>
      </w:r>
      <w:r w:rsidRPr="00957A52">
        <w:rPr>
          <w:rFonts w:ascii="黑体" w:eastAsia="黑体" w:hAnsi="黑体" w:cs="黑体" w:hint="eastAsia"/>
          <w:sz w:val="32"/>
          <w:szCs w:val="32"/>
        </w:rPr>
        <w:t>标志的种类</w:t>
      </w:r>
    </w:p>
    <w:p w:rsidR="00E40440" w:rsidRPr="00957A52" w:rsidRDefault="00300003">
      <w:pPr>
        <w:numPr>
          <w:ilvl w:val="255"/>
          <w:numId w:val="0"/>
        </w:numPr>
        <w:spacing w:line="594" w:lineRule="exact"/>
        <w:ind w:firstLineChars="200" w:firstLine="627"/>
        <w:rPr>
          <w:rFonts w:ascii="Times New Roman" w:eastAsia="仿宋_GB2312" w:hAnsi="Times New Roman" w:cs="Times New Roman"/>
          <w:sz w:val="32"/>
          <w:szCs w:val="32"/>
        </w:rPr>
      </w:pPr>
      <w:r w:rsidRPr="00957A52">
        <w:rPr>
          <w:rFonts w:ascii="Times New Roman" w:eastAsia="仿宋_GB2312" w:hAnsi="Times New Roman" w:cs="Times New Roman" w:hint="eastAsia"/>
          <w:sz w:val="32"/>
          <w:szCs w:val="32"/>
        </w:rPr>
        <w:t>CCC</w:t>
      </w:r>
      <w:r w:rsidRPr="00957A52">
        <w:rPr>
          <w:rFonts w:ascii="Times New Roman" w:eastAsia="仿宋_GB2312" w:hAnsi="Times New Roman" w:cs="Times New Roman" w:hint="eastAsia"/>
          <w:sz w:val="32"/>
          <w:szCs w:val="32"/>
        </w:rPr>
        <w:t>标志分为标准规格</w:t>
      </w:r>
      <w:r w:rsidRPr="00957A52">
        <w:rPr>
          <w:rFonts w:ascii="Times New Roman" w:eastAsia="仿宋_GB2312" w:hAnsi="Times New Roman" w:cs="Times New Roman" w:hint="eastAsia"/>
          <w:sz w:val="32"/>
          <w:szCs w:val="32"/>
        </w:rPr>
        <w:t>CCC</w:t>
      </w:r>
      <w:r w:rsidRPr="00957A52">
        <w:rPr>
          <w:rFonts w:ascii="Times New Roman" w:eastAsia="仿宋_GB2312" w:hAnsi="Times New Roman" w:cs="Times New Roman" w:hint="eastAsia"/>
          <w:sz w:val="32"/>
          <w:szCs w:val="32"/>
        </w:rPr>
        <w:t>标志、印刷</w:t>
      </w:r>
      <w:r w:rsidRPr="00957A52"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 w:rsidRPr="00957A52">
        <w:rPr>
          <w:rFonts w:ascii="Times New Roman" w:eastAsia="仿宋_GB2312" w:hAnsi="Times New Roman" w:cs="Times New Roman" w:hint="eastAsia"/>
          <w:sz w:val="32"/>
          <w:szCs w:val="32"/>
        </w:rPr>
        <w:t>模压</w:t>
      </w:r>
      <w:r w:rsidRPr="00957A52">
        <w:rPr>
          <w:rFonts w:ascii="Times New Roman" w:eastAsia="仿宋_GB2312" w:hAnsi="Times New Roman" w:cs="Times New Roman" w:hint="eastAsia"/>
          <w:sz w:val="32"/>
          <w:szCs w:val="32"/>
        </w:rPr>
        <w:t>CCC</w:t>
      </w:r>
      <w:r w:rsidRPr="00957A52">
        <w:rPr>
          <w:rFonts w:ascii="Times New Roman" w:eastAsia="仿宋_GB2312" w:hAnsi="Times New Roman" w:cs="Times New Roman" w:hint="eastAsia"/>
          <w:sz w:val="32"/>
          <w:szCs w:val="32"/>
        </w:rPr>
        <w:t>标志和电子标注</w:t>
      </w:r>
      <w:r w:rsidRPr="00957A52">
        <w:rPr>
          <w:rFonts w:ascii="Times New Roman" w:eastAsia="仿宋_GB2312" w:hAnsi="Times New Roman" w:cs="Times New Roman" w:hint="eastAsia"/>
          <w:sz w:val="32"/>
          <w:szCs w:val="32"/>
        </w:rPr>
        <w:t>CCC</w:t>
      </w:r>
      <w:r w:rsidRPr="00957A52">
        <w:rPr>
          <w:rFonts w:ascii="Times New Roman" w:eastAsia="仿宋_GB2312" w:hAnsi="Times New Roman" w:cs="Times New Roman" w:hint="eastAsia"/>
          <w:sz w:val="32"/>
          <w:szCs w:val="32"/>
        </w:rPr>
        <w:t>标志。</w:t>
      </w:r>
    </w:p>
    <w:p w:rsidR="00E40440" w:rsidRPr="00957A52" w:rsidRDefault="00300003">
      <w:pPr>
        <w:spacing w:line="594" w:lineRule="exact"/>
        <w:ind w:firstLineChars="200" w:firstLine="627"/>
        <w:rPr>
          <w:rFonts w:ascii="Times New Roman" w:eastAsia="仿宋_GB2312" w:hAnsi="Times New Roman" w:cs="Times New Roman"/>
          <w:sz w:val="32"/>
          <w:szCs w:val="32"/>
        </w:rPr>
      </w:pPr>
      <w:r w:rsidRPr="00957A52">
        <w:rPr>
          <w:rFonts w:ascii="Times New Roman" w:eastAsia="仿宋_GB2312" w:hAnsi="Times New Roman" w:cs="Times New Roman" w:hint="eastAsia"/>
          <w:sz w:val="32"/>
          <w:szCs w:val="32"/>
        </w:rPr>
        <w:t>（一）标准规格</w:t>
      </w:r>
      <w:r w:rsidRPr="00957A52">
        <w:rPr>
          <w:rFonts w:ascii="Times New Roman" w:eastAsia="仿宋_GB2312" w:hAnsi="Times New Roman" w:cs="Times New Roman" w:hint="eastAsia"/>
          <w:sz w:val="32"/>
          <w:szCs w:val="32"/>
        </w:rPr>
        <w:t>CCC</w:t>
      </w:r>
      <w:r w:rsidRPr="00957A52">
        <w:rPr>
          <w:rFonts w:ascii="Times New Roman" w:eastAsia="仿宋_GB2312" w:hAnsi="Times New Roman" w:cs="Times New Roman" w:hint="eastAsia"/>
          <w:sz w:val="32"/>
          <w:szCs w:val="32"/>
        </w:rPr>
        <w:t>标志指以粘贴方式在产品</w:t>
      </w:r>
      <w:r w:rsidRPr="00957A52">
        <w:rPr>
          <w:rFonts w:ascii="Times New Roman" w:eastAsia="仿宋_GB2312" w:hAnsi="Times New Roman" w:cs="Times New Roman"/>
          <w:sz w:val="32"/>
          <w:szCs w:val="32"/>
        </w:rPr>
        <w:t>规</w:t>
      </w:r>
      <w:r w:rsidRPr="00957A52">
        <w:rPr>
          <w:rFonts w:ascii="Times New Roman" w:eastAsia="仿宋_GB2312" w:hAnsi="Times New Roman" w:cs="Times New Roman" w:hint="eastAsia"/>
          <w:sz w:val="32"/>
          <w:szCs w:val="32"/>
        </w:rPr>
        <w:t>定位置加施的</w:t>
      </w:r>
      <w:r w:rsidRPr="00957A52">
        <w:rPr>
          <w:rFonts w:ascii="Times New Roman" w:eastAsia="仿宋_GB2312" w:hAnsi="Times New Roman" w:cs="Times New Roman" w:hint="eastAsia"/>
          <w:sz w:val="32"/>
          <w:szCs w:val="32"/>
        </w:rPr>
        <w:t>CCC</w:t>
      </w:r>
      <w:r w:rsidRPr="00957A52">
        <w:rPr>
          <w:rFonts w:ascii="Times New Roman" w:eastAsia="仿宋_GB2312" w:hAnsi="Times New Roman" w:cs="Times New Roman" w:hint="eastAsia"/>
          <w:sz w:val="32"/>
          <w:szCs w:val="32"/>
        </w:rPr>
        <w:t>标志，</w:t>
      </w:r>
      <w:r w:rsidRPr="00957A52">
        <w:rPr>
          <w:rFonts w:ascii="Times New Roman" w:eastAsia="仿宋_GB2312" w:hAnsi="Times New Roman" w:cs="Times New Roman" w:hint="eastAsia"/>
          <w:sz w:val="32"/>
          <w:szCs w:val="32"/>
        </w:rPr>
        <w:t>颜色为</w:t>
      </w:r>
      <w:r w:rsidRPr="00957A52">
        <w:rPr>
          <w:rFonts w:ascii="Times New Roman" w:eastAsia="仿宋_GB2312" w:hAnsi="Times New Roman" w:cs="Times New Roman"/>
          <w:sz w:val="32"/>
          <w:szCs w:val="32"/>
        </w:rPr>
        <w:t>白色</w:t>
      </w:r>
      <w:r w:rsidRPr="00957A52">
        <w:rPr>
          <w:rFonts w:ascii="Times New Roman" w:eastAsia="仿宋_GB2312" w:hAnsi="Times New Roman" w:cs="Times New Roman" w:hint="eastAsia"/>
          <w:sz w:val="32"/>
          <w:szCs w:val="32"/>
        </w:rPr>
        <w:t>底版、黑色图案</w:t>
      </w:r>
      <w:r w:rsidRPr="00957A52">
        <w:rPr>
          <w:rFonts w:ascii="Times New Roman" w:eastAsia="仿宋_GB2312" w:hAnsi="Times New Roman" w:cs="Times New Roman" w:hint="eastAsia"/>
          <w:sz w:val="32"/>
          <w:szCs w:val="32"/>
        </w:rPr>
        <w:t>，尺寸分为五种规格（见下表）。</w:t>
      </w:r>
    </w:p>
    <w:p w:rsidR="00E40440" w:rsidRDefault="00E40440">
      <w:pPr>
        <w:spacing w:line="594" w:lineRule="exact"/>
        <w:ind w:firstLineChars="200" w:firstLine="627"/>
        <w:rPr>
          <w:rFonts w:ascii="Times New Roman" w:eastAsia="方正仿宋简体" w:hAnsi="Times New Roman" w:cs="方正仿宋简体"/>
          <w:sz w:val="32"/>
        </w:rPr>
      </w:pPr>
    </w:p>
    <w:tbl>
      <w:tblPr>
        <w:tblW w:w="0" w:type="auto"/>
        <w:tblInd w:w="1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891"/>
        <w:gridCol w:w="934"/>
        <w:gridCol w:w="934"/>
        <w:gridCol w:w="934"/>
        <w:gridCol w:w="922"/>
      </w:tblGrid>
      <w:tr w:rsidR="00E40440" w:rsidTr="008F7D1C">
        <w:trPr>
          <w:trHeight w:val="61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40" w:rsidRDefault="00300003">
            <w:pPr>
              <w:spacing w:line="288" w:lineRule="auto"/>
              <w:ind w:left="16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lastRenderedPageBreak/>
              <w:t>规格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40" w:rsidRDefault="00300003">
            <w:pPr>
              <w:spacing w:line="288" w:lineRule="auto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号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40" w:rsidRDefault="00300003">
            <w:pPr>
              <w:spacing w:line="288" w:lineRule="auto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号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40" w:rsidRDefault="00300003">
            <w:pPr>
              <w:spacing w:line="288" w:lineRule="auto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号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40" w:rsidRDefault="00300003">
            <w:pPr>
              <w:spacing w:line="288" w:lineRule="auto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号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40" w:rsidRDefault="00300003">
            <w:pPr>
              <w:spacing w:line="288" w:lineRule="auto"/>
              <w:ind w:left="3520" w:hanging="3520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号</w:t>
            </w:r>
          </w:p>
        </w:tc>
      </w:tr>
      <w:tr w:rsidR="00E40440" w:rsidTr="008F7D1C">
        <w:trPr>
          <w:trHeight w:val="31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40" w:rsidRDefault="00300003">
            <w:pPr>
              <w:spacing w:line="288" w:lineRule="auto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40" w:rsidRDefault="00300003">
            <w:pPr>
              <w:spacing w:line="288" w:lineRule="auto"/>
              <w:ind w:left="3520" w:hanging="3520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40" w:rsidRDefault="00300003">
            <w:pPr>
              <w:spacing w:line="288" w:lineRule="auto"/>
              <w:ind w:left="3520" w:hanging="3520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15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40" w:rsidRDefault="00300003">
            <w:pPr>
              <w:spacing w:line="288" w:lineRule="auto"/>
              <w:ind w:left="3520" w:hanging="3520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30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40" w:rsidRDefault="00300003">
            <w:pPr>
              <w:spacing w:line="288" w:lineRule="auto"/>
              <w:ind w:left="3520" w:hanging="3520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45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40" w:rsidRDefault="00300003">
            <w:pPr>
              <w:spacing w:line="288" w:lineRule="auto"/>
              <w:ind w:left="3520" w:hanging="3520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60</w:t>
            </w:r>
          </w:p>
        </w:tc>
      </w:tr>
      <w:tr w:rsidR="00E40440" w:rsidTr="008F7D1C">
        <w:trPr>
          <w:trHeight w:val="31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40" w:rsidRDefault="00300003">
            <w:pPr>
              <w:spacing w:line="288" w:lineRule="auto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B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40" w:rsidRDefault="00300003">
            <w:pPr>
              <w:spacing w:line="288" w:lineRule="auto"/>
              <w:ind w:left="3520" w:hanging="3520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6.3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40" w:rsidRDefault="00300003">
            <w:pPr>
              <w:spacing w:line="288" w:lineRule="auto"/>
              <w:ind w:left="3520" w:hanging="3520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11.8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40" w:rsidRDefault="00300003">
            <w:pPr>
              <w:spacing w:line="288" w:lineRule="auto"/>
              <w:ind w:left="3520" w:hanging="3520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23.5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40" w:rsidRDefault="00300003">
            <w:pPr>
              <w:spacing w:line="288" w:lineRule="auto"/>
              <w:ind w:left="3520" w:hanging="3520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35.3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40" w:rsidRDefault="00300003">
            <w:pPr>
              <w:spacing w:line="288" w:lineRule="auto"/>
              <w:ind w:left="3520" w:hanging="3520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47</w:t>
            </w:r>
          </w:p>
        </w:tc>
      </w:tr>
    </w:tbl>
    <w:p w:rsidR="00E40440" w:rsidRPr="00CE2658" w:rsidRDefault="00300003" w:rsidP="00C95361">
      <w:pPr>
        <w:spacing w:line="594" w:lineRule="exact"/>
        <w:ind w:firstLineChars="200" w:firstLine="467"/>
        <w:jc w:val="lef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宋体" w:hAnsi="Times New Roman" w:cs="宋体" w:hint="eastAsia"/>
          <w:sz w:val="24"/>
          <w:szCs w:val="24"/>
        </w:rPr>
        <w:t>注：</w:t>
      </w:r>
      <w:r>
        <w:rPr>
          <w:rFonts w:ascii="Times New Roman" w:eastAsia="宋体" w:hAnsi="Times New Roman" w:cs="宋体" w:hint="eastAsia"/>
          <w:sz w:val="24"/>
          <w:szCs w:val="24"/>
        </w:rPr>
        <w:t>A</w:t>
      </w:r>
      <w:r>
        <w:rPr>
          <w:rFonts w:ascii="Times New Roman" w:eastAsia="宋体" w:hAnsi="Times New Roman" w:cs="宋体" w:hint="eastAsia"/>
          <w:sz w:val="24"/>
          <w:szCs w:val="24"/>
        </w:rPr>
        <w:t>和</w:t>
      </w:r>
      <w:r>
        <w:rPr>
          <w:rFonts w:ascii="Times New Roman" w:eastAsia="宋体" w:hAnsi="Times New Roman" w:cs="宋体" w:hint="eastAsia"/>
          <w:sz w:val="24"/>
          <w:szCs w:val="24"/>
        </w:rPr>
        <w:t>B</w:t>
      </w:r>
      <w:r>
        <w:rPr>
          <w:rFonts w:ascii="Times New Roman" w:eastAsia="宋体" w:hAnsi="Times New Roman" w:cs="宋体" w:hint="eastAsia"/>
          <w:sz w:val="24"/>
          <w:szCs w:val="24"/>
        </w:rPr>
        <w:t>分别指</w:t>
      </w:r>
      <w:r>
        <w:rPr>
          <w:rFonts w:ascii="Times New Roman" w:eastAsia="宋体" w:hAnsi="Times New Roman" w:cs="宋体" w:hint="eastAsia"/>
          <w:sz w:val="24"/>
          <w:szCs w:val="24"/>
        </w:rPr>
        <w:t>CCC</w:t>
      </w:r>
      <w:r>
        <w:rPr>
          <w:rFonts w:ascii="Times New Roman" w:eastAsia="宋体" w:hAnsi="Times New Roman" w:cs="宋体" w:hint="eastAsia"/>
          <w:sz w:val="24"/>
          <w:szCs w:val="24"/>
        </w:rPr>
        <w:t>标志椭圆形外廓的长轴和短轴长度，单位为</w:t>
      </w:r>
      <w:r>
        <w:rPr>
          <w:rFonts w:ascii="Times New Roman" w:eastAsia="宋体" w:hAnsi="Times New Roman" w:cs="宋体" w:hint="eastAsia"/>
          <w:sz w:val="24"/>
          <w:szCs w:val="24"/>
        </w:rPr>
        <w:t>mm</w:t>
      </w:r>
      <w:r>
        <w:rPr>
          <w:rFonts w:ascii="Times New Roman" w:eastAsia="宋体" w:hAnsi="Times New Roman" w:cs="宋体" w:hint="eastAsia"/>
          <w:sz w:val="24"/>
          <w:szCs w:val="24"/>
        </w:rPr>
        <w:t>。</w:t>
      </w:r>
    </w:p>
    <w:p w:rsidR="00E40440" w:rsidRPr="00C95361" w:rsidRDefault="00300003">
      <w:pPr>
        <w:snapToGrid w:val="0"/>
        <w:spacing w:line="594" w:lineRule="exact"/>
        <w:ind w:firstLine="60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C95361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（二）</w:t>
      </w:r>
      <w:r w:rsidRPr="00C95361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印刷</w:t>
      </w:r>
      <w:r w:rsidRPr="00C95361">
        <w:rPr>
          <w:rFonts w:ascii="仿宋_GB2312" w:eastAsia="仿宋_GB2312" w:hAnsi="Times New Roman" w:cs="Times New Roman" w:hint="eastAsia"/>
          <w:kern w:val="0"/>
          <w:sz w:val="32"/>
          <w:szCs w:val="32"/>
        </w:rPr>
        <w:t>/</w:t>
      </w:r>
      <w:r w:rsidRPr="00C95361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模压</w:t>
      </w:r>
      <w:r w:rsidRPr="00C95361">
        <w:rPr>
          <w:rFonts w:ascii="仿宋_GB2312" w:eastAsia="仿宋_GB2312" w:hAnsi="Times New Roman" w:cs="Times New Roman" w:hint="eastAsia"/>
          <w:kern w:val="0"/>
          <w:sz w:val="32"/>
          <w:szCs w:val="32"/>
        </w:rPr>
        <w:t>CCC</w:t>
      </w:r>
      <w:r w:rsidRPr="00C95361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标志指采用印刷、模压、模制、丝印、喷漆、蚀刻、雕刻、烙印等技术工艺在产品规定位置直接加施的</w:t>
      </w:r>
      <w:r w:rsidRPr="00C95361">
        <w:rPr>
          <w:rFonts w:ascii="仿宋_GB2312" w:eastAsia="仿宋_GB2312" w:hAnsi="Times New Roman" w:cs="Times New Roman" w:hint="eastAsia"/>
          <w:kern w:val="0"/>
          <w:sz w:val="32"/>
          <w:szCs w:val="32"/>
        </w:rPr>
        <w:t>CCC</w:t>
      </w:r>
      <w:r w:rsidRPr="00C95361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标志，颜色可根据产品外观或铭牌总体设计情况合理选用，尺寸可按比例放大或缩小。</w:t>
      </w:r>
    </w:p>
    <w:p w:rsidR="00E40440" w:rsidRPr="0038703B" w:rsidRDefault="00300003">
      <w:pPr>
        <w:spacing w:line="288" w:lineRule="auto"/>
        <w:ind w:firstLineChars="200" w:firstLine="627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38703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（三）电子标注</w:t>
      </w:r>
      <w:r w:rsidRPr="0038703B">
        <w:rPr>
          <w:rFonts w:ascii="仿宋_GB2312" w:eastAsia="仿宋_GB2312" w:hAnsi="Times New Roman" w:cs="Times New Roman"/>
          <w:kern w:val="0"/>
          <w:sz w:val="32"/>
          <w:szCs w:val="32"/>
        </w:rPr>
        <w:t>CCC</w:t>
      </w:r>
      <w:r w:rsidRPr="0038703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标志指</w:t>
      </w:r>
      <w:r w:rsidRPr="0038703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在产品的</w:t>
      </w:r>
      <w:r w:rsidRPr="0038703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集成屏幕（屏幕拆卸后，产品不可正常使用）上</w:t>
      </w:r>
      <w:r w:rsidRPr="0038703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以电子方式</w:t>
      </w:r>
      <w:r w:rsidRPr="0038703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显示的</w:t>
      </w:r>
      <w:r w:rsidRPr="0038703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CCC</w:t>
      </w:r>
      <w:r w:rsidRPr="0038703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标志</w:t>
      </w:r>
      <w:r w:rsidRPr="0038703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，</w:t>
      </w:r>
      <w:r w:rsidRPr="0038703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颜色可根据产品外观或屏幕显示情况合理选用，尺寸可按比例放大或缩小</w:t>
      </w:r>
      <w:r w:rsidRPr="0038703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。</w:t>
      </w:r>
    </w:p>
    <w:p w:rsidR="00E40440" w:rsidRPr="00125236" w:rsidRDefault="00300003">
      <w:pPr>
        <w:spacing w:line="288" w:lineRule="auto"/>
        <w:ind w:firstLineChars="200" w:firstLine="627"/>
        <w:rPr>
          <w:rFonts w:ascii="黑体" w:eastAsia="黑体" w:hAnsi="黑体" w:cs="黑体"/>
          <w:sz w:val="32"/>
          <w:szCs w:val="32"/>
        </w:rPr>
      </w:pPr>
      <w:r w:rsidRPr="00125236">
        <w:rPr>
          <w:rFonts w:ascii="黑体" w:eastAsia="黑体" w:hAnsi="黑体" w:cs="黑体" w:hint="eastAsia"/>
          <w:sz w:val="32"/>
          <w:szCs w:val="32"/>
        </w:rPr>
        <w:t>三、</w:t>
      </w:r>
      <w:r w:rsidRPr="00125236">
        <w:rPr>
          <w:rFonts w:ascii="黑体" w:eastAsia="黑体" w:hAnsi="黑体" w:cs="黑体"/>
          <w:sz w:val="32"/>
          <w:szCs w:val="32"/>
        </w:rPr>
        <w:t>CCC</w:t>
      </w:r>
      <w:r w:rsidRPr="00125236">
        <w:rPr>
          <w:rFonts w:ascii="黑体" w:eastAsia="黑体" w:hAnsi="黑体" w:cs="黑体" w:hint="eastAsia"/>
          <w:sz w:val="32"/>
          <w:szCs w:val="32"/>
        </w:rPr>
        <w:t>标志的印制及标注</w:t>
      </w:r>
    </w:p>
    <w:p w:rsidR="00E40440" w:rsidRPr="00125236" w:rsidRDefault="00300003">
      <w:pPr>
        <w:spacing w:line="580" w:lineRule="exact"/>
        <w:ind w:firstLineChars="200" w:firstLine="627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125236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列入《强制性产品认证目录》的产品，按规定获得强制性产品认证（含自我声明）并标注</w:t>
      </w:r>
      <w:r w:rsidRPr="00125236">
        <w:rPr>
          <w:rFonts w:ascii="仿宋_GB2312" w:eastAsia="仿宋_GB2312" w:hAnsi="Times New Roman" w:cs="Times New Roman" w:hint="eastAsia"/>
          <w:kern w:val="0"/>
          <w:sz w:val="32"/>
          <w:szCs w:val="32"/>
        </w:rPr>
        <w:t>CCC</w:t>
      </w:r>
      <w:r w:rsidRPr="00125236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标志后，方可出厂、销售、进口或者在</w:t>
      </w:r>
      <w:r w:rsidRPr="00125236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其他</w:t>
      </w:r>
      <w:r w:rsidRPr="00125236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经营活动中使用。获证组织可结合产品特点</w:t>
      </w:r>
      <w:r w:rsidRPr="00125236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从下列方式中</w:t>
      </w:r>
      <w:r w:rsidRPr="00125236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选用适合的方式标注</w:t>
      </w:r>
      <w:r w:rsidRPr="00125236">
        <w:rPr>
          <w:rFonts w:ascii="仿宋_GB2312" w:eastAsia="仿宋_GB2312" w:hAnsi="Times New Roman" w:cs="Times New Roman" w:hint="eastAsia"/>
          <w:kern w:val="0"/>
          <w:sz w:val="32"/>
          <w:szCs w:val="32"/>
        </w:rPr>
        <w:t>CCC</w:t>
      </w:r>
      <w:r w:rsidRPr="00125236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标志，认证规则对</w:t>
      </w:r>
      <w:r w:rsidRPr="00125236">
        <w:rPr>
          <w:rFonts w:ascii="仿宋_GB2312" w:eastAsia="仿宋_GB2312" w:hAnsi="Times New Roman" w:cs="Times New Roman" w:hint="eastAsia"/>
          <w:kern w:val="0"/>
          <w:sz w:val="32"/>
          <w:szCs w:val="32"/>
        </w:rPr>
        <w:t>CCC</w:t>
      </w:r>
      <w:r w:rsidRPr="00125236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标志标注方式有明确规定的</w:t>
      </w:r>
      <w:r w:rsidRPr="00125236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，从其规定</w:t>
      </w:r>
      <w:r w:rsidRPr="00125236">
        <w:rPr>
          <w:rFonts w:ascii="仿宋_GB2312" w:eastAsia="仿宋_GB2312" w:hAnsi="Times New Roman" w:cs="Times New Roman" w:hint="eastAsia"/>
          <w:kern w:val="0"/>
          <w:sz w:val="32"/>
          <w:szCs w:val="32"/>
        </w:rPr>
        <w:t>。</w:t>
      </w:r>
    </w:p>
    <w:p w:rsidR="00E40440" w:rsidRPr="00EB0EA8" w:rsidRDefault="00300003" w:rsidP="00EB0EA8">
      <w:pPr>
        <w:tabs>
          <w:tab w:val="left" w:pos="567"/>
        </w:tabs>
        <w:overflowPunct w:val="0"/>
        <w:snapToGrid w:val="0"/>
        <w:spacing w:line="594" w:lineRule="exact"/>
        <w:ind w:firstLineChars="200" w:firstLine="627"/>
        <w:rPr>
          <w:rFonts w:ascii="楷体" w:eastAsia="楷体" w:hAnsi="楷体" w:cs="楷体"/>
          <w:sz w:val="32"/>
          <w:szCs w:val="32"/>
        </w:rPr>
      </w:pPr>
      <w:r w:rsidRPr="00EB0EA8">
        <w:rPr>
          <w:rFonts w:ascii="楷体" w:eastAsia="楷体" w:hAnsi="楷体" w:cs="楷体" w:hint="eastAsia"/>
          <w:sz w:val="32"/>
          <w:szCs w:val="32"/>
        </w:rPr>
        <w:t>（一）标准规格</w:t>
      </w:r>
      <w:r w:rsidRPr="00EB0EA8">
        <w:rPr>
          <w:rFonts w:ascii="楷体" w:eastAsia="楷体" w:hAnsi="楷体" w:cs="楷体"/>
          <w:sz w:val="32"/>
          <w:szCs w:val="32"/>
        </w:rPr>
        <w:t>CCC</w:t>
      </w:r>
      <w:r w:rsidRPr="00EB0EA8">
        <w:rPr>
          <w:rFonts w:ascii="楷体" w:eastAsia="楷体" w:hAnsi="楷体" w:cs="楷体" w:hint="eastAsia"/>
          <w:sz w:val="32"/>
          <w:szCs w:val="32"/>
        </w:rPr>
        <w:t>标志方式</w:t>
      </w:r>
    </w:p>
    <w:p w:rsidR="00E40440" w:rsidRPr="00EB0EA8" w:rsidRDefault="00300003">
      <w:pPr>
        <w:spacing w:line="288" w:lineRule="auto"/>
        <w:ind w:firstLineChars="200" w:firstLine="627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EB0EA8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标准规格</w:t>
      </w:r>
      <w:r w:rsidRPr="00EB0EA8">
        <w:rPr>
          <w:rFonts w:ascii="仿宋_GB2312" w:eastAsia="仿宋_GB2312" w:hAnsi="Times New Roman" w:cs="Times New Roman"/>
          <w:kern w:val="0"/>
          <w:sz w:val="32"/>
          <w:szCs w:val="32"/>
        </w:rPr>
        <w:t>CCC</w:t>
      </w:r>
      <w:r w:rsidRPr="00EB0EA8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标志由指定认证机构组织印制。</w:t>
      </w:r>
      <w:r w:rsidRPr="00EB0EA8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指定认证机构应确保</w:t>
      </w:r>
      <w:r w:rsidRPr="00EB0EA8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标准规格</w:t>
      </w:r>
      <w:r w:rsidRPr="00EB0EA8">
        <w:rPr>
          <w:rFonts w:ascii="仿宋_GB2312" w:eastAsia="仿宋_GB2312" w:hAnsi="Times New Roman" w:cs="Times New Roman" w:hint="eastAsia"/>
          <w:kern w:val="0"/>
          <w:sz w:val="32"/>
          <w:szCs w:val="32"/>
        </w:rPr>
        <w:t>CCC</w:t>
      </w:r>
      <w:r w:rsidRPr="00EB0EA8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标志印刷质量符合法律法规及相关国家标准规定</w:t>
      </w:r>
      <w:r w:rsidRPr="00EB0EA8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；</w:t>
      </w:r>
      <w:r w:rsidRPr="00EB0EA8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有可识别的防伪措施</w:t>
      </w:r>
      <w:r w:rsidRPr="00EB0EA8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；</w:t>
      </w:r>
      <w:r w:rsidRPr="00EB0EA8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标志图案清晰、完整、耐擦拭</w:t>
      </w:r>
      <w:r w:rsidRPr="00EB0EA8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；</w:t>
      </w:r>
      <w:r w:rsidRPr="00EB0EA8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标志可牢固粘贴。</w:t>
      </w:r>
    </w:p>
    <w:p w:rsidR="00E40440" w:rsidRPr="00EB0EA8" w:rsidRDefault="00300003">
      <w:pPr>
        <w:ind w:firstLineChars="200" w:firstLine="627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EB0EA8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获证产品的生产企业</w:t>
      </w:r>
      <w:r w:rsidRPr="00EB0EA8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凭有效强制性产品认证证书（或自我声明）</w:t>
      </w:r>
      <w:r w:rsidRPr="00EB0EA8">
        <w:rPr>
          <w:rFonts w:ascii="仿宋_GB2312" w:eastAsia="仿宋_GB2312" w:hAnsi="Times New Roman" w:cs="Times New Roman" w:hint="eastAsia"/>
          <w:kern w:val="0"/>
          <w:sz w:val="32"/>
          <w:szCs w:val="32"/>
        </w:rPr>
        <w:lastRenderedPageBreak/>
        <w:t>向指定认证机构购买标准规格</w:t>
      </w:r>
      <w:r w:rsidRPr="00EB0EA8">
        <w:rPr>
          <w:rFonts w:ascii="仿宋_GB2312" w:eastAsia="仿宋_GB2312" w:hAnsi="Times New Roman" w:cs="Times New Roman"/>
          <w:kern w:val="0"/>
          <w:sz w:val="32"/>
          <w:szCs w:val="32"/>
        </w:rPr>
        <w:t>CCC</w:t>
      </w:r>
      <w:r w:rsidRPr="00EB0EA8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标志，</w:t>
      </w:r>
      <w:r w:rsidRPr="00EB0EA8">
        <w:rPr>
          <w:rFonts w:ascii="仿宋_GB2312" w:eastAsia="仿宋_GB2312" w:hAnsi="Times New Roman" w:cs="Times New Roman"/>
          <w:kern w:val="0"/>
          <w:sz w:val="32"/>
          <w:szCs w:val="32"/>
        </w:rPr>
        <w:t>可用于本企业的全部</w:t>
      </w:r>
      <w:r w:rsidRPr="00EB0EA8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获证产品。</w:t>
      </w:r>
    </w:p>
    <w:p w:rsidR="00E40440" w:rsidRPr="00D84DA4" w:rsidRDefault="00300003">
      <w:pPr>
        <w:spacing w:line="600" w:lineRule="exact"/>
        <w:ind w:firstLineChars="200" w:firstLine="627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D84DA4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标准规格</w:t>
      </w:r>
      <w:r w:rsidRPr="00D84DA4">
        <w:rPr>
          <w:rFonts w:ascii="仿宋_GB2312" w:eastAsia="仿宋_GB2312" w:hAnsi="Times New Roman" w:cs="Times New Roman"/>
          <w:kern w:val="0"/>
          <w:sz w:val="32"/>
          <w:szCs w:val="32"/>
        </w:rPr>
        <w:t>CCC</w:t>
      </w:r>
      <w:r w:rsidRPr="00D84DA4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标志应加施在获证产品外表面的明显位置，</w:t>
      </w:r>
      <w:r w:rsidRPr="00D84DA4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认证规则对加</w:t>
      </w:r>
      <w:proofErr w:type="gramStart"/>
      <w:r w:rsidRPr="00D84DA4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施位置</w:t>
      </w:r>
      <w:proofErr w:type="gramEnd"/>
      <w:r w:rsidRPr="00D84DA4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有明确规定的，从其规定。</w:t>
      </w:r>
    </w:p>
    <w:p w:rsidR="00E40440" w:rsidRPr="00D84DA4" w:rsidRDefault="00300003" w:rsidP="00D84DA4">
      <w:pPr>
        <w:numPr>
          <w:ilvl w:val="255"/>
          <w:numId w:val="0"/>
        </w:numPr>
        <w:tabs>
          <w:tab w:val="left" w:pos="567"/>
        </w:tabs>
        <w:overflowPunct w:val="0"/>
        <w:snapToGrid w:val="0"/>
        <w:spacing w:line="594" w:lineRule="exact"/>
        <w:ind w:firstLineChars="200" w:firstLine="627"/>
        <w:rPr>
          <w:rFonts w:ascii="楷体" w:eastAsia="楷体" w:hAnsi="楷体" w:cs="楷体"/>
          <w:sz w:val="32"/>
          <w:szCs w:val="32"/>
        </w:rPr>
      </w:pPr>
      <w:r w:rsidRPr="00D84DA4">
        <w:rPr>
          <w:rFonts w:ascii="楷体" w:eastAsia="楷体" w:hAnsi="楷体" w:cs="楷体" w:hint="eastAsia"/>
          <w:sz w:val="32"/>
          <w:szCs w:val="32"/>
        </w:rPr>
        <w:t>（二）印刷</w:t>
      </w:r>
      <w:r w:rsidRPr="00D84DA4">
        <w:rPr>
          <w:rFonts w:ascii="楷体" w:eastAsia="楷体" w:hAnsi="楷体" w:cs="楷体"/>
          <w:sz w:val="32"/>
          <w:szCs w:val="32"/>
        </w:rPr>
        <w:t>/</w:t>
      </w:r>
      <w:r w:rsidRPr="00D84DA4">
        <w:rPr>
          <w:rFonts w:ascii="楷体" w:eastAsia="楷体" w:hAnsi="楷体" w:cs="楷体" w:hint="eastAsia"/>
          <w:sz w:val="32"/>
          <w:szCs w:val="32"/>
        </w:rPr>
        <w:t>模压</w:t>
      </w:r>
      <w:r w:rsidRPr="00D84DA4">
        <w:rPr>
          <w:rFonts w:ascii="楷体" w:eastAsia="楷体" w:hAnsi="楷体" w:cs="楷体"/>
          <w:sz w:val="32"/>
          <w:szCs w:val="32"/>
        </w:rPr>
        <w:t>CCC</w:t>
      </w:r>
      <w:r w:rsidRPr="00D84DA4">
        <w:rPr>
          <w:rFonts w:ascii="楷体" w:eastAsia="楷体" w:hAnsi="楷体" w:cs="楷体" w:hint="eastAsia"/>
          <w:sz w:val="32"/>
          <w:szCs w:val="32"/>
        </w:rPr>
        <w:t>标志方式</w:t>
      </w:r>
    </w:p>
    <w:p w:rsidR="00E40440" w:rsidRPr="00287502" w:rsidRDefault="00300003">
      <w:pPr>
        <w:spacing w:line="600" w:lineRule="exact"/>
        <w:ind w:firstLineChars="200" w:firstLine="627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287502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印刷</w:t>
      </w:r>
      <w:r w:rsidRPr="00287502">
        <w:rPr>
          <w:rFonts w:ascii="仿宋_GB2312" w:eastAsia="仿宋_GB2312" w:hAnsi="Times New Roman" w:cs="Times New Roman" w:hint="eastAsia"/>
          <w:kern w:val="0"/>
          <w:sz w:val="32"/>
          <w:szCs w:val="32"/>
        </w:rPr>
        <w:t>/</w:t>
      </w:r>
      <w:r w:rsidRPr="00287502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模压</w:t>
      </w:r>
      <w:r w:rsidRPr="00287502">
        <w:rPr>
          <w:rFonts w:ascii="仿宋_GB2312" w:eastAsia="仿宋_GB2312" w:hAnsi="Times New Roman" w:cs="Times New Roman"/>
          <w:kern w:val="0"/>
          <w:sz w:val="32"/>
          <w:szCs w:val="32"/>
        </w:rPr>
        <w:t>CCC</w:t>
      </w:r>
      <w:r w:rsidRPr="00287502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标志由获证组织结合产品具体情况设计制作，标志应与产品本体或铭牌不可分割，标志图案应清晰、完整、独立。</w:t>
      </w:r>
    </w:p>
    <w:p w:rsidR="00E40440" w:rsidRPr="00287502" w:rsidRDefault="00300003">
      <w:pPr>
        <w:spacing w:line="600" w:lineRule="exact"/>
        <w:ind w:firstLineChars="200" w:firstLine="627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287502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印刷</w:t>
      </w:r>
      <w:r w:rsidRPr="00287502">
        <w:rPr>
          <w:rFonts w:ascii="仿宋_GB2312" w:eastAsia="仿宋_GB2312" w:hAnsi="Times New Roman" w:cs="Times New Roman" w:hint="eastAsia"/>
          <w:kern w:val="0"/>
          <w:sz w:val="32"/>
          <w:szCs w:val="32"/>
        </w:rPr>
        <w:t>/</w:t>
      </w:r>
      <w:r w:rsidRPr="00287502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模压</w:t>
      </w:r>
      <w:r w:rsidRPr="00287502">
        <w:rPr>
          <w:rFonts w:ascii="仿宋_GB2312" w:eastAsia="仿宋_GB2312" w:hAnsi="Times New Roman" w:cs="Times New Roman"/>
          <w:kern w:val="0"/>
          <w:sz w:val="32"/>
          <w:szCs w:val="32"/>
        </w:rPr>
        <w:t>CCC</w:t>
      </w:r>
      <w:r w:rsidRPr="00287502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标志应加施在产品外表面或铭牌的明显位置。</w:t>
      </w:r>
    </w:p>
    <w:p w:rsidR="00E40440" w:rsidRPr="00D84DA4" w:rsidRDefault="00300003" w:rsidP="00D84DA4">
      <w:pPr>
        <w:numPr>
          <w:ilvl w:val="255"/>
          <w:numId w:val="0"/>
        </w:numPr>
        <w:tabs>
          <w:tab w:val="left" w:pos="567"/>
        </w:tabs>
        <w:overflowPunct w:val="0"/>
        <w:snapToGrid w:val="0"/>
        <w:spacing w:line="594" w:lineRule="exact"/>
        <w:ind w:firstLineChars="200" w:firstLine="627"/>
        <w:rPr>
          <w:rFonts w:ascii="楷体" w:eastAsia="楷体" w:hAnsi="楷体" w:cs="楷体"/>
          <w:sz w:val="32"/>
          <w:szCs w:val="32"/>
        </w:rPr>
      </w:pPr>
      <w:r w:rsidRPr="00D84DA4">
        <w:rPr>
          <w:rFonts w:ascii="楷体" w:eastAsia="楷体" w:hAnsi="楷体" w:cs="楷体" w:hint="eastAsia"/>
          <w:sz w:val="32"/>
          <w:szCs w:val="32"/>
        </w:rPr>
        <w:t>（三）电子标注</w:t>
      </w:r>
      <w:r w:rsidRPr="00D84DA4">
        <w:rPr>
          <w:rFonts w:ascii="楷体" w:eastAsia="楷体" w:hAnsi="楷体" w:cs="楷体"/>
          <w:sz w:val="32"/>
          <w:szCs w:val="32"/>
        </w:rPr>
        <w:t>CCC</w:t>
      </w:r>
      <w:r w:rsidRPr="00D84DA4">
        <w:rPr>
          <w:rFonts w:ascii="楷体" w:eastAsia="楷体" w:hAnsi="楷体" w:cs="楷体" w:hint="eastAsia"/>
          <w:sz w:val="32"/>
          <w:szCs w:val="32"/>
        </w:rPr>
        <w:t>标志方式</w:t>
      </w:r>
    </w:p>
    <w:p w:rsidR="00E40440" w:rsidRPr="0071220A" w:rsidRDefault="00300003">
      <w:pPr>
        <w:spacing w:line="600" w:lineRule="exact"/>
        <w:ind w:firstLineChars="200" w:firstLine="627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1220A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电子标注</w:t>
      </w:r>
      <w:r w:rsidRPr="0071220A">
        <w:rPr>
          <w:rFonts w:ascii="仿宋_GB2312" w:eastAsia="仿宋_GB2312" w:hAnsi="Times New Roman" w:cs="Times New Roman"/>
          <w:kern w:val="0"/>
          <w:sz w:val="32"/>
          <w:szCs w:val="32"/>
        </w:rPr>
        <w:t>CCC</w:t>
      </w:r>
      <w:r w:rsidRPr="0071220A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标志仅适用于具有集成屏幕且使用电子铭牌的产品，由获证组织结合产品具体情况设计制作，标志图案应清晰、完整、独立。</w:t>
      </w:r>
    </w:p>
    <w:p w:rsidR="00E40440" w:rsidRPr="0071220A" w:rsidRDefault="00300003">
      <w:pPr>
        <w:spacing w:line="600" w:lineRule="exact"/>
        <w:ind w:firstLineChars="200" w:firstLine="627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1220A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电子标注</w:t>
      </w:r>
      <w:r w:rsidRPr="0071220A">
        <w:rPr>
          <w:rFonts w:ascii="仿宋_GB2312" w:eastAsia="仿宋_GB2312" w:hAnsi="Times New Roman" w:cs="Times New Roman"/>
          <w:kern w:val="0"/>
          <w:sz w:val="32"/>
          <w:szCs w:val="32"/>
        </w:rPr>
        <w:t>CCC</w:t>
      </w:r>
      <w:r w:rsidRPr="0071220A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标志以电子显示的方式加施在产品的集成屏幕上，产品说明书等随附文件中应列明电子标注</w:t>
      </w:r>
      <w:r w:rsidRPr="0071220A">
        <w:rPr>
          <w:rFonts w:ascii="仿宋_GB2312" w:eastAsia="仿宋_GB2312" w:hAnsi="Times New Roman" w:cs="Times New Roman" w:hint="eastAsia"/>
          <w:kern w:val="0"/>
          <w:sz w:val="32"/>
          <w:szCs w:val="32"/>
        </w:rPr>
        <w:t>CCC</w:t>
      </w:r>
      <w:r w:rsidRPr="0071220A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标志查阅路径。同时，产品最小销售包装上应加施标准规格</w:t>
      </w:r>
      <w:r w:rsidRPr="0071220A">
        <w:rPr>
          <w:rFonts w:ascii="仿宋_GB2312" w:eastAsia="仿宋_GB2312" w:hAnsi="Times New Roman" w:cs="Times New Roman"/>
          <w:kern w:val="0"/>
          <w:sz w:val="32"/>
          <w:szCs w:val="32"/>
        </w:rPr>
        <w:t>CCC</w:t>
      </w:r>
      <w:r w:rsidRPr="0071220A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标志或者印刷</w:t>
      </w:r>
      <w:r w:rsidRPr="0071220A">
        <w:rPr>
          <w:rFonts w:ascii="仿宋_GB2312" w:eastAsia="仿宋_GB2312" w:hAnsi="Times New Roman" w:cs="Times New Roman" w:hint="eastAsia"/>
          <w:kern w:val="0"/>
          <w:sz w:val="32"/>
          <w:szCs w:val="32"/>
        </w:rPr>
        <w:t>/</w:t>
      </w:r>
      <w:r w:rsidRPr="0071220A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模压</w:t>
      </w:r>
      <w:r w:rsidRPr="0071220A">
        <w:rPr>
          <w:rFonts w:ascii="仿宋_GB2312" w:eastAsia="仿宋_GB2312" w:hAnsi="Times New Roman" w:cs="Times New Roman" w:hint="eastAsia"/>
          <w:kern w:val="0"/>
          <w:sz w:val="32"/>
          <w:szCs w:val="32"/>
        </w:rPr>
        <w:t>CCC</w:t>
      </w:r>
      <w:r w:rsidRPr="0071220A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标志。</w:t>
      </w:r>
    </w:p>
    <w:p w:rsidR="00E40440" w:rsidRPr="00956D5E" w:rsidRDefault="00300003" w:rsidP="00956D5E">
      <w:pPr>
        <w:numPr>
          <w:ilvl w:val="255"/>
          <w:numId w:val="0"/>
        </w:numPr>
        <w:tabs>
          <w:tab w:val="left" w:pos="567"/>
        </w:tabs>
        <w:overflowPunct w:val="0"/>
        <w:snapToGrid w:val="0"/>
        <w:spacing w:line="594" w:lineRule="exact"/>
        <w:ind w:firstLineChars="200" w:firstLine="627"/>
        <w:rPr>
          <w:rFonts w:ascii="楷体" w:eastAsia="楷体" w:hAnsi="楷体" w:cs="楷体"/>
          <w:sz w:val="32"/>
          <w:szCs w:val="32"/>
        </w:rPr>
      </w:pPr>
      <w:r w:rsidRPr="00956D5E">
        <w:rPr>
          <w:rFonts w:ascii="楷体" w:eastAsia="楷体" w:hAnsi="楷体" w:cs="楷体" w:hint="eastAsia"/>
          <w:sz w:val="32"/>
          <w:szCs w:val="32"/>
        </w:rPr>
        <w:t>（四）特殊标注方式</w:t>
      </w:r>
    </w:p>
    <w:p w:rsidR="00E40440" w:rsidRPr="00956D5E" w:rsidRDefault="00300003">
      <w:pPr>
        <w:spacing w:line="600" w:lineRule="exact"/>
        <w:ind w:firstLineChars="200" w:firstLine="627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956D5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原则上，</w:t>
      </w:r>
      <w:r w:rsidRPr="00956D5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CCC</w:t>
      </w:r>
      <w:r w:rsidRPr="00956D5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标志不得变形使用。对于特殊产品，需要对</w:t>
      </w:r>
      <w:r w:rsidRPr="00956D5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CCC</w:t>
      </w:r>
      <w:r w:rsidRPr="00956D5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标志变形使用的，在相应产品的认证规则中进行规定</w:t>
      </w:r>
      <w:r w:rsidRPr="00956D5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。</w:t>
      </w:r>
    </w:p>
    <w:p w:rsidR="00E40440" w:rsidRPr="00956D5E" w:rsidRDefault="00300003">
      <w:pPr>
        <w:spacing w:line="600" w:lineRule="exact"/>
        <w:ind w:firstLineChars="200" w:firstLine="627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956D5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受产品形态、体积等限制，不能采用上述三种方式加施</w:t>
      </w:r>
      <w:r w:rsidRPr="00956D5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CCC</w:t>
      </w:r>
      <w:r w:rsidRPr="00956D5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标志的产品，应在产品的最小销售包装</w:t>
      </w:r>
      <w:r w:rsidRPr="00956D5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上</w:t>
      </w:r>
      <w:r w:rsidRPr="00956D5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或</w:t>
      </w:r>
      <w:r w:rsidRPr="00956D5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随附文件中</w:t>
      </w:r>
      <w:r w:rsidRPr="00956D5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加施标准规格</w:t>
      </w:r>
      <w:r w:rsidRPr="00956D5E">
        <w:rPr>
          <w:rFonts w:ascii="仿宋_GB2312" w:eastAsia="仿宋_GB2312" w:hAnsi="Times New Roman" w:cs="Times New Roman"/>
          <w:kern w:val="0"/>
          <w:sz w:val="32"/>
          <w:szCs w:val="32"/>
        </w:rPr>
        <w:t>CCC</w:t>
      </w:r>
      <w:r w:rsidRPr="00956D5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标志或者印刷</w:t>
      </w:r>
      <w:r w:rsidRPr="00956D5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/</w:t>
      </w:r>
      <w:r w:rsidRPr="00956D5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模压</w:t>
      </w:r>
      <w:r w:rsidRPr="00956D5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CCC</w:t>
      </w:r>
      <w:r w:rsidRPr="00956D5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标志。</w:t>
      </w:r>
    </w:p>
    <w:p w:rsidR="00E40440" w:rsidRPr="00C82F55" w:rsidRDefault="00300003" w:rsidP="00C82F55">
      <w:pPr>
        <w:tabs>
          <w:tab w:val="left" w:pos="567"/>
        </w:tabs>
        <w:overflowPunct w:val="0"/>
        <w:snapToGrid w:val="0"/>
        <w:spacing w:line="594" w:lineRule="exact"/>
        <w:ind w:firstLineChars="200" w:firstLine="627"/>
        <w:rPr>
          <w:rFonts w:ascii="黑体" w:eastAsia="黑体" w:hAnsi="黑体" w:cs="黑体"/>
          <w:sz w:val="32"/>
          <w:szCs w:val="32"/>
        </w:rPr>
      </w:pPr>
      <w:r w:rsidRPr="00C82F55">
        <w:rPr>
          <w:rFonts w:ascii="黑体" w:eastAsia="黑体" w:hAnsi="黑体" w:cs="黑体" w:hint="eastAsia"/>
          <w:sz w:val="32"/>
          <w:szCs w:val="32"/>
        </w:rPr>
        <w:lastRenderedPageBreak/>
        <w:t>四、</w:t>
      </w:r>
      <w:r w:rsidRPr="00C82F55">
        <w:rPr>
          <w:rFonts w:ascii="黑体" w:eastAsia="黑体" w:hAnsi="黑体" w:cs="黑体"/>
          <w:sz w:val="32"/>
          <w:szCs w:val="32"/>
        </w:rPr>
        <w:t>CCC</w:t>
      </w:r>
      <w:r w:rsidRPr="00C82F55">
        <w:rPr>
          <w:rFonts w:ascii="黑体" w:eastAsia="黑体" w:hAnsi="黑体" w:cs="黑体" w:hint="eastAsia"/>
          <w:sz w:val="32"/>
          <w:szCs w:val="32"/>
        </w:rPr>
        <w:t>标志的管理</w:t>
      </w:r>
    </w:p>
    <w:p w:rsidR="00E40440" w:rsidRPr="00C82F55" w:rsidRDefault="00300003">
      <w:pPr>
        <w:spacing w:line="288" w:lineRule="auto"/>
        <w:ind w:firstLineChars="200" w:firstLine="627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C82F55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获证产品的生产企业应当建立</w:t>
      </w:r>
      <w:r w:rsidRPr="00C82F55">
        <w:rPr>
          <w:rFonts w:ascii="仿宋_GB2312" w:eastAsia="仿宋_GB2312" w:hAnsi="Times New Roman" w:cs="Times New Roman" w:hint="eastAsia"/>
          <w:kern w:val="0"/>
          <w:sz w:val="32"/>
          <w:szCs w:val="32"/>
        </w:rPr>
        <w:t>CCC</w:t>
      </w:r>
      <w:r w:rsidRPr="00C82F55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标志管理制度，对</w:t>
      </w:r>
      <w:r w:rsidRPr="00C82F55">
        <w:rPr>
          <w:rFonts w:ascii="仿宋_GB2312" w:eastAsia="仿宋_GB2312" w:hAnsi="Times New Roman" w:cs="Times New Roman" w:hint="eastAsia"/>
          <w:kern w:val="0"/>
          <w:sz w:val="32"/>
          <w:szCs w:val="32"/>
        </w:rPr>
        <w:t>CCC</w:t>
      </w:r>
      <w:r w:rsidRPr="00C82F55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标志的使用情况如实记录和存档。获证组织可在获证产品的包装、广告、产品介绍等处使用</w:t>
      </w:r>
      <w:r w:rsidRPr="00C82F55">
        <w:rPr>
          <w:rFonts w:ascii="仿宋_GB2312" w:eastAsia="仿宋_GB2312" w:hAnsi="Times New Roman" w:cs="Times New Roman" w:hint="eastAsia"/>
          <w:kern w:val="0"/>
          <w:sz w:val="32"/>
          <w:szCs w:val="32"/>
        </w:rPr>
        <w:t>CCC</w:t>
      </w:r>
      <w:r w:rsidRPr="00C82F55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标志，不得利用</w:t>
      </w:r>
      <w:r w:rsidRPr="00C82F55">
        <w:rPr>
          <w:rFonts w:ascii="仿宋_GB2312" w:eastAsia="仿宋_GB2312" w:hAnsi="Times New Roman" w:cs="Times New Roman" w:hint="eastAsia"/>
          <w:kern w:val="0"/>
          <w:sz w:val="32"/>
          <w:szCs w:val="32"/>
        </w:rPr>
        <w:t>CCC</w:t>
      </w:r>
      <w:r w:rsidRPr="00C82F55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标志误导、欺诈消费者。</w:t>
      </w:r>
    </w:p>
    <w:p w:rsidR="00E40440" w:rsidRPr="00C82F55" w:rsidRDefault="00300003">
      <w:pPr>
        <w:spacing w:line="288" w:lineRule="auto"/>
        <w:ind w:firstLineChars="200" w:firstLine="627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C82F55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指定认证机构应指导获证组织正确使用</w:t>
      </w:r>
      <w:r w:rsidRPr="00C82F55">
        <w:rPr>
          <w:rFonts w:ascii="仿宋_GB2312" w:eastAsia="仿宋_GB2312" w:hAnsi="Times New Roman" w:cs="Times New Roman" w:hint="eastAsia"/>
          <w:kern w:val="0"/>
          <w:sz w:val="32"/>
          <w:szCs w:val="32"/>
        </w:rPr>
        <w:t>CCC</w:t>
      </w:r>
      <w:r w:rsidRPr="00C82F55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标志，在获证后监督中对获证组织</w:t>
      </w:r>
      <w:r w:rsidRPr="00C82F55">
        <w:rPr>
          <w:rFonts w:ascii="仿宋_GB2312" w:eastAsia="仿宋_GB2312" w:hAnsi="Times New Roman" w:cs="Times New Roman" w:hint="eastAsia"/>
          <w:kern w:val="0"/>
          <w:sz w:val="32"/>
          <w:szCs w:val="32"/>
        </w:rPr>
        <w:t>CCC</w:t>
      </w:r>
      <w:r w:rsidRPr="00C82F55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标志的使用情况进行检</w:t>
      </w:r>
      <w:r w:rsidRPr="00C82F55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查。</w:t>
      </w:r>
    </w:p>
    <w:p w:rsidR="00E40440" w:rsidRPr="00C82F55" w:rsidRDefault="00300003">
      <w:pPr>
        <w:spacing w:line="288" w:lineRule="auto"/>
        <w:ind w:firstLineChars="200" w:firstLine="627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C82F55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指定认证机构应</w:t>
      </w:r>
      <w:r w:rsidRPr="00C82F55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对</w:t>
      </w:r>
      <w:r w:rsidRPr="00C82F55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标准规格</w:t>
      </w:r>
      <w:r w:rsidRPr="00C82F55">
        <w:rPr>
          <w:rFonts w:ascii="仿宋_GB2312" w:eastAsia="仿宋_GB2312" w:hAnsi="Times New Roman" w:cs="Times New Roman" w:hint="eastAsia"/>
          <w:kern w:val="0"/>
          <w:sz w:val="32"/>
          <w:szCs w:val="32"/>
        </w:rPr>
        <w:t>CCC</w:t>
      </w:r>
      <w:r w:rsidRPr="00C82F55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标志的印刷、发放等情况如实记录和存档，</w:t>
      </w:r>
      <w:r w:rsidRPr="00C82F55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并可追溯到获证产品的生产企业。</w:t>
      </w:r>
    </w:p>
    <w:p w:rsidR="00E40440" w:rsidRPr="00C82F55" w:rsidRDefault="00300003">
      <w:pPr>
        <w:spacing w:line="288" w:lineRule="auto"/>
        <w:ind w:firstLineChars="200" w:firstLine="627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C82F55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各</w:t>
      </w:r>
      <w:r w:rsidRPr="00C82F55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级市场监督管理部门</w:t>
      </w:r>
      <w:r w:rsidRPr="00C82F55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结合强制性产品认证领域监督检查工作，</w:t>
      </w:r>
      <w:r w:rsidRPr="00C82F55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对辖区</w:t>
      </w:r>
      <w:r w:rsidRPr="00C82F55">
        <w:rPr>
          <w:rFonts w:ascii="仿宋_GB2312" w:eastAsia="仿宋_GB2312" w:hAnsi="Times New Roman" w:cs="Times New Roman" w:hint="eastAsia"/>
          <w:kern w:val="0"/>
          <w:sz w:val="32"/>
          <w:szCs w:val="32"/>
        </w:rPr>
        <w:t>CCC</w:t>
      </w:r>
      <w:r w:rsidRPr="00C82F55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标志的使用情况实施监督检查</w:t>
      </w:r>
      <w:r w:rsidRPr="00C82F55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，依法查处违法行为</w:t>
      </w:r>
      <w:r w:rsidRPr="00C82F55">
        <w:rPr>
          <w:rFonts w:ascii="仿宋_GB2312" w:eastAsia="仿宋_GB2312" w:hAnsi="Times New Roman" w:cs="Times New Roman" w:hint="eastAsia"/>
          <w:kern w:val="0"/>
          <w:sz w:val="32"/>
          <w:szCs w:val="32"/>
        </w:rPr>
        <w:t>。</w:t>
      </w:r>
    </w:p>
    <w:sectPr w:rsidR="00E40440" w:rsidRPr="00C82F55" w:rsidSect="00880A90">
      <w:footerReference w:type="even" r:id="rId9"/>
      <w:footerReference w:type="default" r:id="rId10"/>
      <w:pgSz w:w="11906" w:h="16838"/>
      <w:pgMar w:top="1984" w:right="1474" w:bottom="1644" w:left="1474" w:header="851" w:footer="1191" w:gutter="0"/>
      <w:pgNumType w:start="1"/>
      <w:cols w:space="0"/>
      <w:docGrid w:type="linesAndChars" w:linePitch="287" w:charSpace="-1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00003">
      <w:r>
        <w:separator/>
      </w:r>
    </w:p>
  </w:endnote>
  <w:endnote w:type="continuationSeparator" w:id="0">
    <w:p w:rsidR="00000000" w:rsidRDefault="00300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440" w:rsidRDefault="00300003">
    <w:pPr>
      <w:pStyle w:val="a8"/>
      <w:ind w:leftChars="150" w:left="315" w:rightChars="150" w:right="315"/>
      <w:jc w:val="both"/>
    </w:pPr>
    <w:r>
      <w:rPr>
        <w:rFonts w:asciiTheme="majorEastAsia" w:eastAsiaTheme="majorEastAsia" w:hAnsiTheme="majorEastAsia" w:cstheme="majorEastAsia" w:hint="eastAsia"/>
        <w:sz w:val="28"/>
        <w:szCs w:val="28"/>
      </w:rPr>
      <w:t>—</w:t>
    </w:r>
    <w:r>
      <w:rPr>
        <w:rFonts w:asciiTheme="majorEastAsia" w:eastAsiaTheme="majorEastAsia" w:hAnsiTheme="majorEastAsia" w:cstheme="majorEastAsia" w:hint="eastAsia"/>
        <w:sz w:val="28"/>
        <w:szCs w:val="28"/>
      </w:rPr>
      <w:t xml:space="preserve"> </w:t>
    </w:r>
    <w:r>
      <w:rPr>
        <w:rFonts w:asciiTheme="majorEastAsia" w:eastAsiaTheme="majorEastAsia" w:hAnsiTheme="majorEastAsia" w:cstheme="majorEastAsia" w:hint="eastAsia"/>
        <w:sz w:val="28"/>
        <w:szCs w:val="28"/>
      </w:rPr>
      <w:fldChar w:fldCharType="begin"/>
    </w:r>
    <w:r>
      <w:rPr>
        <w:rFonts w:asciiTheme="majorEastAsia" w:eastAsiaTheme="majorEastAsia" w:hAnsiTheme="majorEastAsia" w:cstheme="majorEastAsia" w:hint="eastAsia"/>
        <w:sz w:val="28"/>
        <w:szCs w:val="28"/>
      </w:rPr>
      <w:instrText xml:space="preserve"> PAGE \* MERGEFORMAT </w:instrText>
    </w:r>
    <w:r>
      <w:rPr>
        <w:rFonts w:asciiTheme="majorEastAsia" w:eastAsiaTheme="majorEastAsia" w:hAnsiTheme="majorEastAsia" w:cstheme="majorEastAsia" w:hint="eastAsia"/>
        <w:sz w:val="28"/>
        <w:szCs w:val="28"/>
      </w:rPr>
      <w:fldChar w:fldCharType="separate"/>
    </w:r>
    <w:r w:rsidR="00030C86">
      <w:rPr>
        <w:rFonts w:asciiTheme="majorEastAsia" w:eastAsiaTheme="majorEastAsia" w:hAnsiTheme="majorEastAsia" w:cstheme="majorEastAsia"/>
        <w:noProof/>
        <w:sz w:val="28"/>
        <w:szCs w:val="28"/>
      </w:rPr>
      <w:t>4</w:t>
    </w:r>
    <w:r>
      <w:rPr>
        <w:rFonts w:asciiTheme="majorEastAsia" w:eastAsiaTheme="majorEastAsia" w:hAnsiTheme="majorEastAsia" w:cstheme="majorEastAsia" w:hint="eastAsia"/>
        <w:sz w:val="28"/>
        <w:szCs w:val="28"/>
      </w:rPr>
      <w:fldChar w:fldCharType="end"/>
    </w:r>
    <w:r>
      <w:rPr>
        <w:rFonts w:asciiTheme="majorEastAsia" w:eastAsiaTheme="majorEastAsia" w:hAnsiTheme="majorEastAsia" w:cstheme="majorEastAsia" w:hint="eastAsia"/>
        <w:sz w:val="28"/>
        <w:szCs w:val="28"/>
      </w:rPr>
      <w:t xml:space="preserve"> </w:t>
    </w:r>
    <w:r>
      <w:rPr>
        <w:rFonts w:asciiTheme="majorEastAsia" w:eastAsiaTheme="majorEastAsia" w:hAnsiTheme="majorEastAsia" w:cstheme="majorEastAsia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440" w:rsidRDefault="00300003">
    <w:pPr>
      <w:pStyle w:val="a8"/>
      <w:ind w:leftChars="150" w:left="315" w:rightChars="150" w:right="315"/>
      <w:jc w:val="right"/>
    </w:pPr>
    <w:r>
      <w:rPr>
        <w:rFonts w:asciiTheme="majorEastAsia" w:eastAsiaTheme="majorEastAsia" w:hAnsiTheme="majorEastAsia" w:cstheme="majorEastAsia" w:hint="eastAsia"/>
        <w:sz w:val="28"/>
        <w:szCs w:val="28"/>
      </w:rPr>
      <w:t>—</w:t>
    </w:r>
    <w:r>
      <w:rPr>
        <w:rFonts w:asciiTheme="majorEastAsia" w:eastAsiaTheme="majorEastAsia" w:hAnsiTheme="majorEastAsia" w:cstheme="majorEastAsia" w:hint="eastAsia"/>
        <w:sz w:val="28"/>
        <w:szCs w:val="28"/>
      </w:rPr>
      <w:t xml:space="preserve"> </w:t>
    </w:r>
    <w:r>
      <w:rPr>
        <w:rFonts w:asciiTheme="majorEastAsia" w:eastAsiaTheme="majorEastAsia" w:hAnsiTheme="majorEastAsia" w:cstheme="majorEastAsia" w:hint="eastAsia"/>
        <w:sz w:val="28"/>
        <w:szCs w:val="28"/>
      </w:rPr>
      <w:fldChar w:fldCharType="begin"/>
    </w:r>
    <w:r>
      <w:rPr>
        <w:rFonts w:asciiTheme="majorEastAsia" w:eastAsiaTheme="majorEastAsia" w:hAnsiTheme="majorEastAsia" w:cstheme="majorEastAsia" w:hint="eastAsia"/>
        <w:sz w:val="28"/>
        <w:szCs w:val="28"/>
      </w:rPr>
      <w:instrText xml:space="preserve"> PAGE \* MERGEFORMAT </w:instrText>
    </w:r>
    <w:r>
      <w:rPr>
        <w:rFonts w:asciiTheme="majorEastAsia" w:eastAsiaTheme="majorEastAsia" w:hAnsiTheme="majorEastAsia" w:cstheme="majorEastAsia" w:hint="eastAsia"/>
        <w:sz w:val="28"/>
        <w:szCs w:val="28"/>
      </w:rPr>
      <w:fldChar w:fldCharType="separate"/>
    </w:r>
    <w:r w:rsidR="00030C86">
      <w:rPr>
        <w:rFonts w:asciiTheme="majorEastAsia" w:eastAsiaTheme="majorEastAsia" w:hAnsiTheme="majorEastAsia" w:cstheme="majorEastAsia"/>
        <w:noProof/>
        <w:sz w:val="28"/>
        <w:szCs w:val="28"/>
      </w:rPr>
      <w:t>3</w:t>
    </w:r>
    <w:r>
      <w:rPr>
        <w:rFonts w:asciiTheme="majorEastAsia" w:eastAsiaTheme="majorEastAsia" w:hAnsiTheme="majorEastAsia" w:cstheme="majorEastAsia" w:hint="eastAsia"/>
        <w:sz w:val="28"/>
        <w:szCs w:val="28"/>
      </w:rPr>
      <w:fldChar w:fldCharType="end"/>
    </w:r>
    <w:r>
      <w:rPr>
        <w:rFonts w:asciiTheme="majorEastAsia" w:eastAsiaTheme="majorEastAsia" w:hAnsiTheme="majorEastAsia" w:cstheme="majorEastAsia" w:hint="eastAsia"/>
        <w:sz w:val="28"/>
        <w:szCs w:val="28"/>
      </w:rPr>
      <w:t xml:space="preserve"> </w:t>
    </w:r>
    <w:r>
      <w:rPr>
        <w:rFonts w:asciiTheme="majorEastAsia" w:eastAsiaTheme="majorEastAsia" w:hAnsiTheme="majorEastAsia" w:cstheme="majorEastAsia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00003">
      <w:r>
        <w:separator/>
      </w:r>
    </w:p>
  </w:footnote>
  <w:footnote w:type="continuationSeparator" w:id="0">
    <w:p w:rsidR="00000000" w:rsidRDefault="00300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defaultTabStop w:val="420"/>
  <w:evenAndOddHeaders/>
  <w:drawingGridHorizontalSpacing w:val="102"/>
  <w:drawingGridVerticalSpacing w:val="144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gyOWJmZGRjNmZkY2MzMTE5M2NmZWEwYTU2MDhhMGMifQ=="/>
  </w:docVars>
  <w:rsids>
    <w:rsidRoot w:val="00C43FC3"/>
    <w:rsid w:val="9FFFF68F"/>
    <w:rsid w:val="DD3FF4EC"/>
    <w:rsid w:val="DF9B85FF"/>
    <w:rsid w:val="000076AA"/>
    <w:rsid w:val="00007F1A"/>
    <w:rsid w:val="00012FEB"/>
    <w:rsid w:val="00030C86"/>
    <w:rsid w:val="00072F2D"/>
    <w:rsid w:val="0009336F"/>
    <w:rsid w:val="000A7991"/>
    <w:rsid w:val="000B2D53"/>
    <w:rsid w:val="000B5539"/>
    <w:rsid w:val="000C1755"/>
    <w:rsid w:val="000C50D6"/>
    <w:rsid w:val="000F2ABA"/>
    <w:rsid w:val="000F5EB0"/>
    <w:rsid w:val="000F607A"/>
    <w:rsid w:val="00105DF4"/>
    <w:rsid w:val="001242BE"/>
    <w:rsid w:val="00125236"/>
    <w:rsid w:val="0014209A"/>
    <w:rsid w:val="001602BE"/>
    <w:rsid w:val="00166DA4"/>
    <w:rsid w:val="001818A0"/>
    <w:rsid w:val="0018431E"/>
    <w:rsid w:val="001A3496"/>
    <w:rsid w:val="001A7F41"/>
    <w:rsid w:val="002046F6"/>
    <w:rsid w:val="00205E07"/>
    <w:rsid w:val="00243484"/>
    <w:rsid w:val="00252CDE"/>
    <w:rsid w:val="00264E8D"/>
    <w:rsid w:val="002664E9"/>
    <w:rsid w:val="0027362B"/>
    <w:rsid w:val="0028478D"/>
    <w:rsid w:val="002847D2"/>
    <w:rsid w:val="00286A1E"/>
    <w:rsid w:val="00287502"/>
    <w:rsid w:val="00291269"/>
    <w:rsid w:val="00291A87"/>
    <w:rsid w:val="00296DAC"/>
    <w:rsid w:val="002970F4"/>
    <w:rsid w:val="002976F3"/>
    <w:rsid w:val="002B2284"/>
    <w:rsid w:val="002C5D8D"/>
    <w:rsid w:val="002D3E69"/>
    <w:rsid w:val="00300003"/>
    <w:rsid w:val="003041F3"/>
    <w:rsid w:val="0032704B"/>
    <w:rsid w:val="003277CC"/>
    <w:rsid w:val="00346F4E"/>
    <w:rsid w:val="003506F6"/>
    <w:rsid w:val="0036106A"/>
    <w:rsid w:val="00381E82"/>
    <w:rsid w:val="00386742"/>
    <w:rsid w:val="00386B17"/>
    <w:rsid w:val="0038703B"/>
    <w:rsid w:val="00391748"/>
    <w:rsid w:val="00395372"/>
    <w:rsid w:val="00396E92"/>
    <w:rsid w:val="003A033E"/>
    <w:rsid w:val="003A2B55"/>
    <w:rsid w:val="003C245C"/>
    <w:rsid w:val="003C5445"/>
    <w:rsid w:val="003C6C99"/>
    <w:rsid w:val="003C7F85"/>
    <w:rsid w:val="003D2D9E"/>
    <w:rsid w:val="003D654C"/>
    <w:rsid w:val="003E24FF"/>
    <w:rsid w:val="003F299F"/>
    <w:rsid w:val="00413DEC"/>
    <w:rsid w:val="00413E04"/>
    <w:rsid w:val="00422D76"/>
    <w:rsid w:val="00437E44"/>
    <w:rsid w:val="00447038"/>
    <w:rsid w:val="00460960"/>
    <w:rsid w:val="00464178"/>
    <w:rsid w:val="004C5643"/>
    <w:rsid w:val="004D235E"/>
    <w:rsid w:val="004D3B3C"/>
    <w:rsid w:val="004D6CDF"/>
    <w:rsid w:val="004F4D7C"/>
    <w:rsid w:val="004F7069"/>
    <w:rsid w:val="00527178"/>
    <w:rsid w:val="00540904"/>
    <w:rsid w:val="00545704"/>
    <w:rsid w:val="00553B5E"/>
    <w:rsid w:val="00573081"/>
    <w:rsid w:val="005A1913"/>
    <w:rsid w:val="005A582C"/>
    <w:rsid w:val="005B662E"/>
    <w:rsid w:val="005E2550"/>
    <w:rsid w:val="00613627"/>
    <w:rsid w:val="00614CBB"/>
    <w:rsid w:val="00635369"/>
    <w:rsid w:val="0064104E"/>
    <w:rsid w:val="00643A8E"/>
    <w:rsid w:val="00655380"/>
    <w:rsid w:val="00656C64"/>
    <w:rsid w:val="006938B7"/>
    <w:rsid w:val="0069415F"/>
    <w:rsid w:val="006A3171"/>
    <w:rsid w:val="006C5543"/>
    <w:rsid w:val="006D4EDB"/>
    <w:rsid w:val="006F5E22"/>
    <w:rsid w:val="0071220A"/>
    <w:rsid w:val="00746DFD"/>
    <w:rsid w:val="00747FE4"/>
    <w:rsid w:val="0077680B"/>
    <w:rsid w:val="0077711B"/>
    <w:rsid w:val="007A31A0"/>
    <w:rsid w:val="007B1C09"/>
    <w:rsid w:val="007B5E4D"/>
    <w:rsid w:val="007D751C"/>
    <w:rsid w:val="007D7C1D"/>
    <w:rsid w:val="007E081A"/>
    <w:rsid w:val="007E0C03"/>
    <w:rsid w:val="0080630C"/>
    <w:rsid w:val="0082242F"/>
    <w:rsid w:val="00851F61"/>
    <w:rsid w:val="00853EC6"/>
    <w:rsid w:val="00864CB2"/>
    <w:rsid w:val="00864DD0"/>
    <w:rsid w:val="00873300"/>
    <w:rsid w:val="00880A90"/>
    <w:rsid w:val="0089151F"/>
    <w:rsid w:val="00892E15"/>
    <w:rsid w:val="00895CCF"/>
    <w:rsid w:val="008B4A2A"/>
    <w:rsid w:val="008E030F"/>
    <w:rsid w:val="008F0BE2"/>
    <w:rsid w:val="008F28EF"/>
    <w:rsid w:val="008F2A47"/>
    <w:rsid w:val="008F4562"/>
    <w:rsid w:val="008F6437"/>
    <w:rsid w:val="008F7D1C"/>
    <w:rsid w:val="00903CB5"/>
    <w:rsid w:val="00910CC8"/>
    <w:rsid w:val="0091296F"/>
    <w:rsid w:val="0094058D"/>
    <w:rsid w:val="00953DEE"/>
    <w:rsid w:val="00956D5E"/>
    <w:rsid w:val="00957A52"/>
    <w:rsid w:val="00974402"/>
    <w:rsid w:val="0098637D"/>
    <w:rsid w:val="00986CF8"/>
    <w:rsid w:val="009B6A68"/>
    <w:rsid w:val="009D0042"/>
    <w:rsid w:val="009E43CD"/>
    <w:rsid w:val="00A05145"/>
    <w:rsid w:val="00A13F75"/>
    <w:rsid w:val="00A17682"/>
    <w:rsid w:val="00A3530B"/>
    <w:rsid w:val="00A40C49"/>
    <w:rsid w:val="00A40F6A"/>
    <w:rsid w:val="00A4652B"/>
    <w:rsid w:val="00A55CF2"/>
    <w:rsid w:val="00A57560"/>
    <w:rsid w:val="00A63D7C"/>
    <w:rsid w:val="00A96FA5"/>
    <w:rsid w:val="00AA5A92"/>
    <w:rsid w:val="00AB09DC"/>
    <w:rsid w:val="00AD2456"/>
    <w:rsid w:val="00AE11BE"/>
    <w:rsid w:val="00B23511"/>
    <w:rsid w:val="00B25B2B"/>
    <w:rsid w:val="00B507D1"/>
    <w:rsid w:val="00B563D0"/>
    <w:rsid w:val="00B75CB4"/>
    <w:rsid w:val="00B87D38"/>
    <w:rsid w:val="00BA529E"/>
    <w:rsid w:val="00BB1E02"/>
    <w:rsid w:val="00BB4EBC"/>
    <w:rsid w:val="00BD7E28"/>
    <w:rsid w:val="00BE0F84"/>
    <w:rsid w:val="00BE307C"/>
    <w:rsid w:val="00BE45F6"/>
    <w:rsid w:val="00BF0362"/>
    <w:rsid w:val="00BF09F7"/>
    <w:rsid w:val="00BF3FC3"/>
    <w:rsid w:val="00BF75C0"/>
    <w:rsid w:val="00C00B63"/>
    <w:rsid w:val="00C14F97"/>
    <w:rsid w:val="00C152F7"/>
    <w:rsid w:val="00C43FC3"/>
    <w:rsid w:val="00C54FD9"/>
    <w:rsid w:val="00C614EE"/>
    <w:rsid w:val="00C61A49"/>
    <w:rsid w:val="00C66C22"/>
    <w:rsid w:val="00C76F37"/>
    <w:rsid w:val="00C82F55"/>
    <w:rsid w:val="00C95361"/>
    <w:rsid w:val="00C961C7"/>
    <w:rsid w:val="00CB01AE"/>
    <w:rsid w:val="00CB033C"/>
    <w:rsid w:val="00CD5B4D"/>
    <w:rsid w:val="00CE2658"/>
    <w:rsid w:val="00CE683E"/>
    <w:rsid w:val="00CF2B58"/>
    <w:rsid w:val="00CF38B4"/>
    <w:rsid w:val="00D128EC"/>
    <w:rsid w:val="00D326F0"/>
    <w:rsid w:val="00D34625"/>
    <w:rsid w:val="00D41501"/>
    <w:rsid w:val="00D437DB"/>
    <w:rsid w:val="00D47DAF"/>
    <w:rsid w:val="00D57958"/>
    <w:rsid w:val="00D62376"/>
    <w:rsid w:val="00D67CB4"/>
    <w:rsid w:val="00D7361D"/>
    <w:rsid w:val="00D84DA4"/>
    <w:rsid w:val="00DA1081"/>
    <w:rsid w:val="00DA1E8C"/>
    <w:rsid w:val="00DA71AC"/>
    <w:rsid w:val="00DB2ACF"/>
    <w:rsid w:val="00DE2844"/>
    <w:rsid w:val="00DF7269"/>
    <w:rsid w:val="00E20700"/>
    <w:rsid w:val="00E2411D"/>
    <w:rsid w:val="00E40440"/>
    <w:rsid w:val="00E719AA"/>
    <w:rsid w:val="00E87015"/>
    <w:rsid w:val="00EB0EA8"/>
    <w:rsid w:val="00ED5BBD"/>
    <w:rsid w:val="00EF131C"/>
    <w:rsid w:val="00EF2DEC"/>
    <w:rsid w:val="00F00B50"/>
    <w:rsid w:val="00F27271"/>
    <w:rsid w:val="00F31969"/>
    <w:rsid w:val="00F35D8A"/>
    <w:rsid w:val="00F705CB"/>
    <w:rsid w:val="00F7109E"/>
    <w:rsid w:val="00F829D7"/>
    <w:rsid w:val="00F94B58"/>
    <w:rsid w:val="00FB0338"/>
    <w:rsid w:val="00FD3BAE"/>
    <w:rsid w:val="011C5CB0"/>
    <w:rsid w:val="022017C3"/>
    <w:rsid w:val="04A33C67"/>
    <w:rsid w:val="10E623F9"/>
    <w:rsid w:val="18FD010E"/>
    <w:rsid w:val="1B401336"/>
    <w:rsid w:val="1D9105CD"/>
    <w:rsid w:val="1F2E743E"/>
    <w:rsid w:val="1F7316A3"/>
    <w:rsid w:val="234F4FBB"/>
    <w:rsid w:val="235A1DBF"/>
    <w:rsid w:val="262B2BA6"/>
    <w:rsid w:val="273A3E80"/>
    <w:rsid w:val="29684E05"/>
    <w:rsid w:val="2C0165CA"/>
    <w:rsid w:val="2EDB40EC"/>
    <w:rsid w:val="2F787BFB"/>
    <w:rsid w:val="31752ECC"/>
    <w:rsid w:val="3E40185D"/>
    <w:rsid w:val="41180D73"/>
    <w:rsid w:val="43804694"/>
    <w:rsid w:val="43DC61B5"/>
    <w:rsid w:val="45145738"/>
    <w:rsid w:val="47AC1EE9"/>
    <w:rsid w:val="48653136"/>
    <w:rsid w:val="4E1C1720"/>
    <w:rsid w:val="4F5B1FCE"/>
    <w:rsid w:val="4F917CCB"/>
    <w:rsid w:val="516F221D"/>
    <w:rsid w:val="533F3C50"/>
    <w:rsid w:val="570D2567"/>
    <w:rsid w:val="570F27E6"/>
    <w:rsid w:val="58CB4D57"/>
    <w:rsid w:val="58D27E0C"/>
    <w:rsid w:val="5B0459B8"/>
    <w:rsid w:val="5E8819C0"/>
    <w:rsid w:val="5EDEB3BE"/>
    <w:rsid w:val="628A41A8"/>
    <w:rsid w:val="67E3742F"/>
    <w:rsid w:val="67EC9743"/>
    <w:rsid w:val="687274D8"/>
    <w:rsid w:val="68FC4A7E"/>
    <w:rsid w:val="6A0C5091"/>
    <w:rsid w:val="6B766D35"/>
    <w:rsid w:val="6B901792"/>
    <w:rsid w:val="6FB272E9"/>
    <w:rsid w:val="6FD027D7"/>
    <w:rsid w:val="6FDF1C30"/>
    <w:rsid w:val="7245641C"/>
    <w:rsid w:val="725A1BAD"/>
    <w:rsid w:val="73F15751"/>
    <w:rsid w:val="79031519"/>
    <w:rsid w:val="79B67A21"/>
    <w:rsid w:val="7BF53AF9"/>
    <w:rsid w:val="7E96A01C"/>
    <w:rsid w:val="7F08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10F9"/>
  <w15:docId w15:val="{4F1F4F64-A8FB-4406-8A5E-ECEED4B8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正文."/>
    <w:basedOn w:val="a"/>
    <w:qFormat/>
    <w:pPr>
      <w:spacing w:line="360" w:lineRule="auto"/>
      <w:ind w:firstLineChars="200" w:firstLine="200"/>
    </w:pPr>
    <w:rPr>
      <w:rFonts w:ascii="Times New Roman" w:hAnsi="Times New Roman" w:cs="黑体"/>
      <w:sz w:val="28"/>
      <w:szCs w:val="28"/>
    </w:rPr>
  </w:style>
  <w:style w:type="paragraph" w:styleId="a4">
    <w:name w:val="Body Text Indent"/>
    <w:basedOn w:val="a"/>
    <w:link w:val="a5"/>
    <w:qFormat/>
    <w:pPr>
      <w:ind w:leftChars="200" w:left="200" w:hangingChars="1100" w:hanging="2310"/>
    </w:pPr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1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1"/>
    <w:link w:val="a8"/>
    <w:uiPriority w:val="99"/>
    <w:qFormat/>
    <w:rPr>
      <w:sz w:val="18"/>
      <w:szCs w:val="18"/>
    </w:rPr>
  </w:style>
  <w:style w:type="character" w:customStyle="1" w:styleId="a5">
    <w:name w:val="正文文本缩进 字符"/>
    <w:basedOn w:val="a1"/>
    <w:link w:val="a4"/>
    <w:qFormat/>
    <w:rPr>
      <w:rFonts w:ascii="Times New Roman" w:eastAsia="宋体" w:hAnsi="Times New Roman" w:cs="Times New Roman"/>
      <w:szCs w:val="24"/>
    </w:rPr>
  </w:style>
  <w:style w:type="character" w:customStyle="1" w:styleId="a7">
    <w:name w:val="批注框文本 字符"/>
    <w:basedOn w:val="a1"/>
    <w:link w:val="a6"/>
    <w:uiPriority w:val="99"/>
    <w:semiHidden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D15B99-97A2-4BDD-A347-AAD991C73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239</Words>
  <Characters>1364</Characters>
  <Application>Microsoft Office Word</Application>
  <DocSecurity>0</DocSecurity>
  <Lines>11</Lines>
  <Paragraphs>3</Paragraphs>
  <ScaleCrop>false</ScaleCrop>
  <Company>China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金山</dc:creator>
  <cp:lastModifiedBy>l</cp:lastModifiedBy>
  <cp:revision>179</cp:revision>
  <cp:lastPrinted>2023-03-28T11:08:00Z</cp:lastPrinted>
  <dcterms:created xsi:type="dcterms:W3CDTF">2023-03-24T21:28:00Z</dcterms:created>
  <dcterms:modified xsi:type="dcterms:W3CDTF">2023-08-09T09:10:00Z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CF49C7EB95B84A19B2D6C178C6C714F0_12</vt:lpwstr>
  </property>
</Properties>
</file>